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92" w:rsidRPr="002C2D21" w:rsidRDefault="009B0292" w:rsidP="002C2D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21">
        <w:rPr>
          <w:rFonts w:ascii="Times New Roman" w:hAnsi="Times New Roman" w:cs="Times New Roman"/>
          <w:b/>
          <w:sz w:val="28"/>
          <w:szCs w:val="28"/>
        </w:rPr>
        <w:t>Виды, методы, формы и средства контроля учебной деятельности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         Получение среднего специального образования сопровождается текущей и итоговой аттестацией. Результаты аттестации оцениваются отметками в баллах по десятибалльной шкале либо отметками «зачтено», «не зачтено». Положительными являются отметки не ниже 4(четырёх) баллов и «зачтено». При отсутствии результатов учебной деятельности учащимся выставляется 0 (ноль) баллов.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2D21">
        <w:rPr>
          <w:rFonts w:ascii="Times New Roman" w:hAnsi="Times New Roman" w:cs="Times New Roman"/>
          <w:b/>
          <w:i/>
          <w:sz w:val="28"/>
          <w:szCs w:val="28"/>
        </w:rPr>
        <w:t>Формы текущей аттестации: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опрос учащегося;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курсовой проект;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зачёт (дифференцированный зачёт);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экзамен по учебной дисциплине.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2D21">
        <w:rPr>
          <w:rFonts w:ascii="Times New Roman" w:hAnsi="Times New Roman" w:cs="Times New Roman"/>
          <w:b/>
          <w:i/>
          <w:sz w:val="28"/>
          <w:szCs w:val="28"/>
        </w:rPr>
        <w:t>Виды контроля: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поурочный;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промежуточный;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итоговый.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2D21">
        <w:rPr>
          <w:rFonts w:ascii="Times New Roman" w:hAnsi="Times New Roman" w:cs="Times New Roman"/>
          <w:b/>
          <w:i/>
          <w:sz w:val="28"/>
          <w:szCs w:val="28"/>
        </w:rPr>
        <w:t>Методы педагогического контроля: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опрос (письменный, устный, комбинированный, индивидуальный, групповой, фронтальный);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программированный контроль;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2D21">
        <w:rPr>
          <w:rFonts w:ascii="Times New Roman" w:hAnsi="Times New Roman" w:cs="Times New Roman"/>
          <w:b/>
          <w:i/>
          <w:sz w:val="28"/>
          <w:szCs w:val="28"/>
        </w:rPr>
        <w:t>Формы контроля: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контрольная работа;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обязательная контрольная работа;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экзамен;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защита КП;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lastRenderedPageBreak/>
        <w:t>защита ДП.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2D21">
        <w:rPr>
          <w:rFonts w:ascii="Times New Roman" w:hAnsi="Times New Roman" w:cs="Times New Roman"/>
          <w:b/>
          <w:i/>
          <w:sz w:val="28"/>
          <w:szCs w:val="28"/>
        </w:rPr>
        <w:t>Средства контроля: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вопрос;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задание;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задача;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тест.</w:t>
      </w:r>
    </w:p>
    <w:p w:rsidR="009B0292" w:rsidRPr="002C2D21" w:rsidRDefault="009B0292" w:rsidP="002C2D2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C2D21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bookmarkEnd w:id="0"/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>       1. Правила проведения аттестации учащихся, курсантов при освоении содержания образовательных программ среднего специального образования, утверждённые Министерством образования Республики Беларусь 22.07. 2011 №106 «О некоторых вопросах среднего специального образования»</w:t>
      </w:r>
    </w:p>
    <w:p w:rsidR="009B0292" w:rsidRPr="002C2D21" w:rsidRDefault="009B0292" w:rsidP="002C2D21">
      <w:pPr>
        <w:rPr>
          <w:rFonts w:ascii="Times New Roman" w:hAnsi="Times New Roman" w:cs="Times New Roman"/>
          <w:sz w:val="28"/>
          <w:szCs w:val="28"/>
        </w:rPr>
      </w:pPr>
      <w:r w:rsidRPr="002C2D21">
        <w:rPr>
          <w:rFonts w:ascii="Times New Roman" w:hAnsi="Times New Roman" w:cs="Times New Roman"/>
          <w:sz w:val="28"/>
          <w:szCs w:val="28"/>
        </w:rPr>
        <w:t xml:space="preserve">       2. </w:t>
      </w:r>
      <w:proofErr w:type="spellStart"/>
      <w:r w:rsidRPr="002C2D21">
        <w:rPr>
          <w:rFonts w:ascii="Times New Roman" w:hAnsi="Times New Roman" w:cs="Times New Roman"/>
          <w:sz w:val="28"/>
          <w:szCs w:val="28"/>
        </w:rPr>
        <w:t>Калицкий</w:t>
      </w:r>
      <w:proofErr w:type="spellEnd"/>
      <w:r w:rsidRPr="002C2D21">
        <w:rPr>
          <w:rFonts w:ascii="Times New Roman" w:hAnsi="Times New Roman" w:cs="Times New Roman"/>
          <w:sz w:val="28"/>
          <w:szCs w:val="28"/>
        </w:rPr>
        <w:t xml:space="preserve"> Э.М. Разработка средств контроля учебной деятельности: метод</w:t>
      </w:r>
      <w:proofErr w:type="gramStart"/>
      <w:r w:rsidRPr="002C2D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D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2D21">
        <w:rPr>
          <w:rFonts w:ascii="Times New Roman" w:hAnsi="Times New Roman" w:cs="Times New Roman"/>
          <w:sz w:val="28"/>
          <w:szCs w:val="28"/>
        </w:rPr>
        <w:t xml:space="preserve">екомендации / </w:t>
      </w:r>
      <w:proofErr w:type="spellStart"/>
      <w:r w:rsidRPr="002C2D21">
        <w:rPr>
          <w:rFonts w:ascii="Times New Roman" w:hAnsi="Times New Roman" w:cs="Times New Roman"/>
          <w:sz w:val="28"/>
          <w:szCs w:val="28"/>
        </w:rPr>
        <w:t>Э.М.Калицкий</w:t>
      </w:r>
      <w:proofErr w:type="spellEnd"/>
      <w:r w:rsidRPr="002C2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D21">
        <w:rPr>
          <w:rFonts w:ascii="Times New Roman" w:hAnsi="Times New Roman" w:cs="Times New Roman"/>
          <w:sz w:val="28"/>
          <w:szCs w:val="28"/>
        </w:rPr>
        <w:t>М.В.Ильин</w:t>
      </w:r>
      <w:proofErr w:type="spellEnd"/>
      <w:r w:rsidRPr="002C2D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D21">
        <w:rPr>
          <w:rFonts w:ascii="Times New Roman" w:hAnsi="Times New Roman" w:cs="Times New Roman"/>
          <w:sz w:val="28"/>
          <w:szCs w:val="28"/>
        </w:rPr>
        <w:t>Н.Н.Сикорская</w:t>
      </w:r>
      <w:proofErr w:type="spellEnd"/>
      <w:r w:rsidRPr="002C2D21">
        <w:rPr>
          <w:rFonts w:ascii="Times New Roman" w:hAnsi="Times New Roman" w:cs="Times New Roman"/>
          <w:sz w:val="28"/>
          <w:szCs w:val="28"/>
        </w:rPr>
        <w:t>. – Изд. 2-е, стереотип.– Мн.: РИПО, 2006. – 48с.</w:t>
      </w:r>
    </w:p>
    <w:p w:rsidR="00CD57F3" w:rsidRPr="002C2D21" w:rsidRDefault="00CD57F3" w:rsidP="002C2D21">
      <w:pPr>
        <w:rPr>
          <w:rFonts w:ascii="Times New Roman" w:hAnsi="Times New Roman" w:cs="Times New Roman"/>
          <w:sz w:val="28"/>
          <w:szCs w:val="28"/>
        </w:rPr>
      </w:pPr>
    </w:p>
    <w:sectPr w:rsidR="00CD57F3" w:rsidRPr="002C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3"/>
    <w:rsid w:val="002C2D21"/>
    <w:rsid w:val="009B0292"/>
    <w:rsid w:val="00CD57F3"/>
    <w:rsid w:val="00E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92"/>
    <w:rPr>
      <w:b/>
      <w:bCs/>
    </w:rPr>
  </w:style>
  <w:style w:type="character" w:styleId="a5">
    <w:name w:val="Emphasis"/>
    <w:basedOn w:val="a0"/>
    <w:uiPriority w:val="20"/>
    <w:qFormat/>
    <w:rsid w:val="009B0292"/>
    <w:rPr>
      <w:i/>
      <w:iCs/>
    </w:rPr>
  </w:style>
  <w:style w:type="character" w:customStyle="1" w:styleId="apple-converted-space">
    <w:name w:val="apple-converted-space"/>
    <w:basedOn w:val="a0"/>
    <w:rsid w:val="009B0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0292"/>
    <w:rPr>
      <w:b/>
      <w:bCs/>
    </w:rPr>
  </w:style>
  <w:style w:type="character" w:styleId="a5">
    <w:name w:val="Emphasis"/>
    <w:basedOn w:val="a0"/>
    <w:uiPriority w:val="20"/>
    <w:qFormat/>
    <w:rsid w:val="009B0292"/>
    <w:rPr>
      <w:i/>
      <w:iCs/>
    </w:rPr>
  </w:style>
  <w:style w:type="character" w:customStyle="1" w:styleId="apple-converted-space">
    <w:name w:val="apple-converted-space"/>
    <w:basedOn w:val="a0"/>
    <w:rsid w:val="009B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2020-11-30T05:56:00Z</dcterms:created>
  <dcterms:modified xsi:type="dcterms:W3CDTF">2020-11-30T07:54:00Z</dcterms:modified>
</cp:coreProperties>
</file>