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45" w:rsidRDefault="00AA5A45">
      <w:pPr>
        <w:spacing w:after="0" w:line="259" w:lineRule="auto"/>
        <w:ind w:left="1" w:right="0" w:hanging="10"/>
      </w:pPr>
      <w:bookmarkStart w:id="0" w:name="_GoBack"/>
      <w:bookmarkEnd w:id="0"/>
      <w:r>
        <w:rPr>
          <w:color w:val="117097"/>
          <w:sz w:val="59"/>
        </w:rPr>
        <w:t xml:space="preserve">РЕКОМЕНДАЦИИ  </w:t>
      </w:r>
    </w:p>
    <w:p w:rsidR="002C3D45" w:rsidRDefault="00AA5A45">
      <w:pPr>
        <w:spacing w:after="0" w:line="259" w:lineRule="auto"/>
        <w:ind w:left="1" w:right="0" w:hanging="10"/>
      </w:pPr>
      <w:r>
        <w:rPr>
          <w:color w:val="117097"/>
          <w:sz w:val="59"/>
        </w:rPr>
        <w:t xml:space="preserve">ПО ВАКЦИНАЦИИ ПРОТИВ </w:t>
      </w:r>
    </w:p>
    <w:p w:rsidR="002C3D45" w:rsidRDefault="00AA5A45">
      <w:pPr>
        <w:spacing w:after="215" w:line="259" w:lineRule="auto"/>
        <w:ind w:left="1" w:right="0" w:hanging="10"/>
      </w:pPr>
      <w:r>
        <w:rPr>
          <w:color w:val="117097"/>
          <w:sz w:val="59"/>
        </w:rPr>
        <w:t>COVID-19 ДЛЯ НАСЕЛЕНИЯ</w:t>
      </w:r>
    </w:p>
    <w:p w:rsidR="002C3D45" w:rsidRDefault="00AA5A45">
      <w:pPr>
        <w:ind w:left="-15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7999" cy="2654999"/>
                <wp:effectExtent l="0" t="0" r="0" b="0"/>
                <wp:wrapSquare wrapText="bothSides"/>
                <wp:docPr id="4223" name="Group 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999" cy="2654999"/>
                          <a:chOff x="0" y="0"/>
                          <a:chExt cx="5327999" cy="265499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076510" y="357571"/>
                            <a:ext cx="10398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3D45" w:rsidRDefault="00AA5A45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color w:val="117097"/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29" name="Picture 5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569" cy="2654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3" style="width:419.527pt;height:209.055pt;position:absolute;mso-position-horizontal-relative:page;mso-position-horizontal:absolute;margin-left:0pt;mso-position-vertical-relative:page;margin-top:3.05176e-05pt;" coordsize="53279,26549">
                <v:rect id="Rectangle 9" style="position:absolute;width:1039;height:2436;left:50765;top:3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</w:pPr>
                        <w:r>
                          <w:rPr>
                            <w:color w:val="117097"/>
                            <w:w w:val="101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Picture 5729" style="position:absolute;width:53065;height:26548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Согласно Национальному плану мероприятий по вакцинации против инфекции COVID-19 в Республике Беларусь на 20212022 годы, утвержденному заместителем Премьер-министра Республики Беларусь </w:t>
      </w:r>
      <w:proofErr w:type="spellStart"/>
      <w:r>
        <w:t>Петришенко</w:t>
      </w:r>
      <w:proofErr w:type="spellEnd"/>
      <w:r>
        <w:t xml:space="preserve"> И.В. 22.02.2021, запланированы 4 этапа в проведении вакцинаци</w:t>
      </w:r>
      <w:r>
        <w:t>и против COVID-19.</w:t>
      </w:r>
    </w:p>
    <w:p w:rsidR="002C3D45" w:rsidRDefault="00AA5A45">
      <w:pPr>
        <w:ind w:left="-15" w:right="0"/>
      </w:pPr>
      <w:r>
        <w:t>Первый этап начат с формирования защиты у медицинских и фармацевтических работников, а также работников социальной сферы и сферы образования, а также взрослых, проживающих в учреждениях с круглосуточным режимом пребывания. Т.е. защиту по</w:t>
      </w:r>
      <w:r>
        <w:t>лучили те, у кого наиболее высокий риск заражения COVID-19 в силу их профессиональной деятельности и других условий.</w:t>
      </w:r>
    </w:p>
    <w:p w:rsidR="002C3D45" w:rsidRDefault="00AA5A45">
      <w:pPr>
        <w:ind w:left="-15" w:right="366"/>
      </w:pPr>
      <w:r>
        <w:t xml:space="preserve">Реализуется второй этап, на котором вакцинацию проводят лицам, имеющим высокий риск тяжелого течения COVID-19 – </w:t>
      </w:r>
      <w:r>
        <w:lastRenderedPageBreak/>
        <w:t>лицам в возрасте 60 лет и с</w:t>
      </w:r>
      <w:r>
        <w:t>тарше, лицам с хроническими заболеваниями.</w:t>
      </w:r>
    </w:p>
    <w:p w:rsidR="002C3D45" w:rsidRDefault="00AA5A45">
      <w:pPr>
        <w:ind w:left="-15" w:right="355"/>
      </w:pPr>
      <w:r>
        <w:t>На третьем этапе будет проводиться вакцинация лиц, имеющих более высокий риск заражения инфекцией COVID-19 по сравнению с остальным населением в связи с их профессиональной деятельностью (работники торговли, общес</w:t>
      </w:r>
      <w:r>
        <w:t>твенного питания, бытового обслуживания, транспорта, учреждений культуры, спортивных учреждений и другие), работники государственных органов, обеспечивающих безопасность государства и жизнедеятельность населения.</w:t>
      </w:r>
    </w:p>
    <w:p w:rsidR="002C3D45" w:rsidRDefault="00AA5A45">
      <w:pPr>
        <w:ind w:left="-15" w:right="0"/>
      </w:pPr>
      <w:r>
        <w:t>И затем вакцинация будет предложена для ост</w:t>
      </w:r>
      <w:r>
        <w:t>ального населения, которое не имеет вышеперечисленных рисков.</w:t>
      </w:r>
    </w:p>
    <w:p w:rsidR="002C3D45" w:rsidRDefault="00AA5A45">
      <w:pPr>
        <w:spacing w:after="276"/>
        <w:ind w:left="-15" w:right="0"/>
      </w:pPr>
      <w:r>
        <w:t>Сроки проведения этих этапов будут зависеть от времени поступления партий вакцины (производства вакцины).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Где можно сделать прививку против COVID-19?</w:t>
      </w:r>
    </w:p>
    <w:p w:rsidR="002C3D45" w:rsidRDefault="00AA5A45">
      <w:pPr>
        <w:spacing w:after="276"/>
        <w:ind w:left="-15" w:right="110"/>
      </w:pPr>
      <w:r>
        <w:t>Во всех поликлиниках страны проводится вакци</w:t>
      </w:r>
      <w:r>
        <w:t xml:space="preserve">нация против COVID- 19. Для того, чтобы оптимально организовать работу по вакцинации, во всех поликлиниках организована запись на вакцинацию (по телефону или </w:t>
      </w:r>
      <w:proofErr w:type="spellStart"/>
      <w:r>
        <w:t>on-line</w:t>
      </w:r>
      <w:proofErr w:type="spellEnd"/>
      <w:r>
        <w:t>). Поэтому если Вас пока не пригласили на вакцинацию, запишитесь на нее.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Какие вакцины дост</w:t>
      </w:r>
      <w:r>
        <w:rPr>
          <w:b/>
          <w:i/>
          <w:color w:val="117097"/>
        </w:rPr>
        <w:t>упны для проведения вакцинации в нашей стране?</w:t>
      </w:r>
    </w:p>
    <w:p w:rsidR="002C3D45" w:rsidRDefault="00AA5A45">
      <w:pPr>
        <w:ind w:left="340" w:right="0" w:firstLine="0"/>
      </w:pPr>
      <w:r>
        <w:t>В настоящее время применяются следующие вакцины:</w:t>
      </w:r>
    </w:p>
    <w:p w:rsidR="002C3D45" w:rsidRDefault="00AA5A45">
      <w:pPr>
        <w:numPr>
          <w:ilvl w:val="0"/>
          <w:numId w:val="1"/>
        </w:numPr>
        <w:ind w:right="0"/>
      </w:pPr>
      <w:r>
        <w:t>Гам-КОВИД-</w:t>
      </w:r>
      <w:proofErr w:type="spellStart"/>
      <w:r>
        <w:t>Вак</w:t>
      </w:r>
      <w:proofErr w:type="spellEnd"/>
      <w:r>
        <w:t xml:space="preserve">, страна-производитель Российская </w:t>
      </w:r>
    </w:p>
    <w:p w:rsidR="002C3D45" w:rsidRDefault="00AA5A45">
      <w:pPr>
        <w:ind w:left="-15" w:right="0" w:firstLine="0"/>
      </w:pPr>
      <w:r>
        <w:t>Федерация,</w:t>
      </w:r>
    </w:p>
    <w:p w:rsidR="002C3D45" w:rsidRDefault="00AA5A45">
      <w:pPr>
        <w:numPr>
          <w:ilvl w:val="0"/>
          <w:numId w:val="1"/>
        </w:numPr>
        <w:ind w:right="0"/>
      </w:pPr>
      <w:r>
        <w:t>Гам-КОВИД-</w:t>
      </w:r>
      <w:proofErr w:type="spellStart"/>
      <w:r>
        <w:t>Вак</w:t>
      </w:r>
      <w:proofErr w:type="spellEnd"/>
      <w:r>
        <w:t xml:space="preserve">, страна-производитель Республика </w:t>
      </w:r>
    </w:p>
    <w:p w:rsidR="002C3D45" w:rsidRDefault="00AA5A45">
      <w:pPr>
        <w:ind w:left="-15" w:right="0" w:firstLine="0"/>
      </w:pPr>
      <w:r>
        <w:t>Беларусь,</w:t>
      </w:r>
    </w:p>
    <w:p w:rsidR="002C3D45" w:rsidRDefault="00AA5A45">
      <w:pPr>
        <w:spacing w:line="236" w:lineRule="auto"/>
        <w:ind w:left="675" w:right="0" w:hanging="10"/>
      </w:pPr>
      <w:proofErr w:type="spellStart"/>
      <w:r>
        <w:rPr>
          <w:b/>
          <w:i/>
        </w:rPr>
        <w:lastRenderedPageBreak/>
        <w:t>Справочно</w:t>
      </w:r>
      <w:proofErr w:type="spellEnd"/>
      <w:r>
        <w:rPr>
          <w:b/>
          <w:i/>
        </w:rPr>
        <w:t xml:space="preserve">. </w:t>
      </w:r>
      <w:r>
        <w:rPr>
          <w:i/>
        </w:rPr>
        <w:t>Вакцина Гам-КОВИД-</w:t>
      </w:r>
      <w:proofErr w:type="spellStart"/>
      <w:r>
        <w:rPr>
          <w:i/>
        </w:rPr>
        <w:t>Вак</w:t>
      </w:r>
      <w:proofErr w:type="spellEnd"/>
      <w:r>
        <w:rPr>
          <w:i/>
        </w:rPr>
        <w:t xml:space="preserve"> чаще называется «Спутник V».</w:t>
      </w:r>
    </w:p>
    <w:p w:rsidR="002C3D45" w:rsidRDefault="00AA5A45">
      <w:pPr>
        <w:numPr>
          <w:ilvl w:val="0"/>
          <w:numId w:val="1"/>
        </w:numPr>
        <w:spacing w:after="276"/>
        <w:ind w:right="0"/>
      </w:pPr>
      <w:r>
        <w:t xml:space="preserve">инактивированная вакцина против SARS-CoV-2 (клетки </w:t>
      </w:r>
      <w:proofErr w:type="spellStart"/>
      <w:r>
        <w:t>Веро</w:t>
      </w:r>
      <w:proofErr w:type="spellEnd"/>
      <w:r>
        <w:t>), страна- производитель КНР.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 работают эти вакцины?</w:t>
      </w:r>
    </w:p>
    <w:p w:rsidR="002C3D45" w:rsidRDefault="00AA5A45">
      <w:pPr>
        <w:ind w:left="-15" w:right="0"/>
      </w:pPr>
      <w:r>
        <w:t xml:space="preserve">Вакцина Г </w:t>
      </w:r>
      <w:proofErr w:type="spellStart"/>
      <w:r>
        <w:t>ам</w:t>
      </w:r>
      <w:proofErr w:type="spellEnd"/>
      <w:r>
        <w:t>-КОВИД-</w:t>
      </w:r>
      <w:proofErr w:type="spellStart"/>
      <w:r>
        <w:t>Вак</w:t>
      </w:r>
      <w:proofErr w:type="spellEnd"/>
      <w:r>
        <w:t xml:space="preserve"> разработана на основе аденовируса, который является «транспортным средс</w:t>
      </w:r>
      <w:r>
        <w:t xml:space="preserve">твом», доставляющим в клетки человека отдельный ген (белка S) </w:t>
      </w:r>
      <w:proofErr w:type="spellStart"/>
      <w:r>
        <w:t>коронавируса</w:t>
      </w:r>
      <w:proofErr w:type="spellEnd"/>
      <w:r>
        <w:t xml:space="preserve">. Эти белки играют ведущую роль в формировании защиты от </w:t>
      </w:r>
      <w:proofErr w:type="spellStart"/>
      <w:r>
        <w:t>коронавируса</w:t>
      </w:r>
      <w:proofErr w:type="spellEnd"/>
      <w:r>
        <w:t>. Необходимо отметить, что в генетическую структуру этого аденовируса были внесены изменения, поэтому он не может</w:t>
      </w:r>
      <w:r>
        <w:t xml:space="preserve"> размножаться в организме человека и вызывать заболевание.</w:t>
      </w:r>
    </w:p>
    <w:p w:rsidR="002C3D45" w:rsidRDefault="00AA5A45">
      <w:pPr>
        <w:ind w:left="-15" w:right="0"/>
      </w:pPr>
      <w:r>
        <w:t xml:space="preserve">Вакцина, произведенная на линии клеток </w:t>
      </w:r>
      <w:proofErr w:type="spellStart"/>
      <w:r>
        <w:t>Веро</w:t>
      </w:r>
      <w:proofErr w:type="spellEnd"/>
      <w:r>
        <w:t xml:space="preserve">, содержит полностью инактивированный (убитый) </w:t>
      </w:r>
      <w:proofErr w:type="spellStart"/>
      <w:r>
        <w:t>коронавирус</w:t>
      </w:r>
      <w:proofErr w:type="spellEnd"/>
      <w:r>
        <w:t>, появление которого в организме не может вызвать заболевание, но обеспечивает выработку защиты.</w:t>
      </w:r>
    </w:p>
    <w:p w:rsidR="002C3D45" w:rsidRDefault="00AA5A45">
      <w:pPr>
        <w:ind w:left="-15" w:right="0"/>
      </w:pPr>
      <w:r>
        <w:t>Вакцины тренируют иммунную систему организма человека распознавать белок S (</w:t>
      </w:r>
      <w:proofErr w:type="spellStart"/>
      <w:r>
        <w:t>коронавирус</w:t>
      </w:r>
      <w:proofErr w:type="spellEnd"/>
      <w:r>
        <w:t>) и вырабатывать иммунный ответ, что позволит предотвратить развитие инфекции, если в дальнейшем этот вирус попадет в организм.</w:t>
      </w:r>
    </w:p>
    <w:p w:rsidR="002C3D45" w:rsidRDefault="00AA5A45">
      <w:pPr>
        <w:spacing w:after="276"/>
        <w:ind w:left="-15" w:right="0"/>
      </w:pPr>
      <w:r>
        <w:t>Применяемые в нашей стране вакцины обесп</w:t>
      </w:r>
      <w:r>
        <w:t xml:space="preserve">ечивают выработку как гуморального (образование антител), так и клеточного (специфическая активация Т-клеток) иммунитета в отношении </w:t>
      </w:r>
      <w:proofErr w:type="spellStart"/>
      <w:r>
        <w:t>коронавируса</w:t>
      </w:r>
      <w:proofErr w:type="spellEnd"/>
      <w:r>
        <w:t>. Вакцинация ведет к выработке эффективной и продолжительной иммунологической памяти, которая обеспечивает защи</w:t>
      </w:r>
      <w:r>
        <w:t>ту от инфекции и после утраты антител.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lastRenderedPageBreak/>
        <w:t>Можно ли заболеть COVID-19 после введения одного или двух компонентов вакцины, и можно ли после этого передать вирус другим людям?</w:t>
      </w:r>
    </w:p>
    <w:p w:rsidR="002C3D45" w:rsidRDefault="00AA5A45">
      <w:pPr>
        <w:ind w:left="-15" w:right="0"/>
      </w:pPr>
      <w:r>
        <w:t>Лица, получившие вакцину, не могут заболеть COVID-19 или выделять вирус SARS-CoV-2 всл</w:t>
      </w:r>
      <w:r>
        <w:t>едствие введения вакцины, так как в вакцине отсутствует живой вирус.</w:t>
      </w:r>
    </w:p>
    <w:p w:rsidR="002C3D45" w:rsidRDefault="00AA5A45">
      <w:pPr>
        <w:ind w:left="-15" w:right="0"/>
      </w:pPr>
      <w:r>
        <w:t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</w:t>
      </w:r>
      <w:r>
        <w:t xml:space="preserve"> вакцинации. Полноценная защита формируется у 92% привитых через 7-42 дня после введения второго компонента вакцины (</w:t>
      </w:r>
      <w:r>
        <w:rPr>
          <w:color w:val="405789"/>
          <w:u w:val="single" w:color="405789"/>
        </w:rPr>
        <w:t>ссылка</w:t>
      </w:r>
      <w:r>
        <w:t>).</w:t>
      </w:r>
    </w:p>
    <w:p w:rsidR="002C3D45" w:rsidRDefault="00AA5A45">
      <w:pPr>
        <w:ind w:left="-15" w:right="0"/>
      </w:pPr>
      <w:r>
        <w:t>Введение второй дозы вакцины также важно, поскольку это способствует формированию максимально возможной защиты от развития COVID-1</w:t>
      </w:r>
      <w:r>
        <w:t>9 благодаря более интенсивному и зрелому иммунному ответу.</w:t>
      </w:r>
    </w:p>
    <w:p w:rsidR="002C3D45" w:rsidRDefault="00AA5A45">
      <w:pPr>
        <w:spacing w:after="276"/>
        <w:ind w:left="-15" w:right="88"/>
      </w:pPr>
      <w:r>
        <w:t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</w:t>
      </w:r>
      <w:r>
        <w:t>ного течения COVID-19 в случае возможного инфицирования, а именно эти формы способствуют распространению инфекции в популяции.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 долго сохраняется защита?</w:t>
      </w:r>
    </w:p>
    <w:p w:rsidR="002C3D45" w:rsidRDefault="00AA5A45">
      <w:pPr>
        <w:spacing w:after="276"/>
        <w:ind w:left="-15" w:right="144"/>
      </w:pPr>
      <w:r>
        <w:t>Исследования в отношении длительности поствакцинальной защиты продолжаются. В настоящее время есть подтверждения, что иммунная защита после вакцинации Гам-КОВИД-</w:t>
      </w:r>
      <w:proofErr w:type="spellStart"/>
      <w:r>
        <w:t>Вак</w:t>
      </w:r>
      <w:proofErr w:type="spellEnd"/>
      <w:r>
        <w:t xml:space="preserve"> сохраняется не менее 9 месяцев и, возможно, по результатам </w:t>
      </w:r>
      <w:r>
        <w:lastRenderedPageBreak/>
        <w:t xml:space="preserve">математического моделирования, </w:t>
      </w:r>
      <w:r>
        <w:rPr>
          <w:color w:val="405789"/>
          <w:u w:val="single" w:color="405789"/>
        </w:rPr>
        <w:t>д</w:t>
      </w:r>
      <w:r>
        <w:rPr>
          <w:color w:val="405789"/>
          <w:u w:val="single" w:color="405789"/>
        </w:rPr>
        <w:t>о 2-х лет</w:t>
      </w:r>
      <w:r>
        <w:t>. Но благодаря вакцинации обеспечивается колоссальное преимущество, поскольку вакцина позволяет сформировать иммунитет без заболевания и возможного развития осложнений. Кроме того, ожидается, что поствакцинальный иммунитет будет более сильным, чем</w:t>
      </w:r>
      <w:r>
        <w:t xml:space="preserve">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Почему ставится задача охватить вакцинацией как можно больше населения всех стран, но не менее 60%?</w:t>
      </w:r>
    </w:p>
    <w:p w:rsidR="002C3D45" w:rsidRDefault="00AA5A45">
      <w:pPr>
        <w:ind w:left="-15" w:right="0"/>
      </w:pPr>
      <w:r>
        <w:t>Согласно Национальному пла</w:t>
      </w:r>
      <w:r>
        <w:t>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</w:t>
      </w:r>
    </w:p>
    <w:p w:rsidR="002C3D45" w:rsidRDefault="00AA5A45">
      <w:pPr>
        <w:spacing w:after="0" w:line="242" w:lineRule="auto"/>
        <w:ind w:left="-15" w:right="55"/>
        <w:jc w:val="both"/>
      </w:pPr>
      <w:r>
        <w:t>Вакцинация формирует индивидуальную защиту привитого человека,</w:t>
      </w:r>
      <w:r>
        <w:t xml:space="preserve"> предупреждает возникновение заболевания, его тяжелое течение и неблагоприятный исход. Но если охват населения будет менее 60%, то мы, наиболее вероятно, не сможем сформировать «коллективную защиту» и не сможем повлиять на интенсивность распространения вир</w:t>
      </w:r>
      <w:r>
        <w:t xml:space="preserve">уса.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  <w:r>
        <w:rPr>
          <w:i/>
        </w:rPr>
        <w:t xml:space="preserve"> Имеются ограниченные данные, свидетельствующие о том, что охват населения вакцинацией против COVID-19 50-70% позволит сформировать «коллективную защиту» (например, данные по Израилю).</w:t>
      </w:r>
    </w:p>
    <w:p w:rsidR="002C3D45" w:rsidRDefault="00AA5A45">
      <w:pPr>
        <w:spacing w:after="281" w:line="242" w:lineRule="auto"/>
        <w:ind w:left="-15" w:right="55"/>
        <w:jc w:val="both"/>
      </w:pPr>
      <w:r>
        <w:t xml:space="preserve">В настоящее время продолжают проводиться исследования и </w:t>
      </w:r>
      <w:r>
        <w:t>возможно изменение поставленной задачи при получении новых данных.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lastRenderedPageBreak/>
        <w:t>Защищает ли вакцинация от заражения измененным вариантами вируса SARS-CoV-2, известными в настоящее время?</w:t>
      </w:r>
    </w:p>
    <w:p w:rsidR="002C3D45" w:rsidRDefault="00AA5A45">
      <w:pPr>
        <w:ind w:left="-15" w:right="0"/>
      </w:pPr>
      <w:r>
        <w:t>Исследования в этом направлении продолжаются. Информация о том, что сформированный</w:t>
      </w:r>
      <w:r>
        <w:t xml:space="preserve"> поствакцинальный иммунитет не позволит предупредить заражение измененными (с возникшими мутациями) штаммами, отсутствует.</w:t>
      </w:r>
    </w:p>
    <w:p w:rsidR="002C3D45" w:rsidRDefault="00AA5A45">
      <w:pPr>
        <w:ind w:left="-15" w:right="86"/>
      </w:pPr>
      <w:r>
        <w:t xml:space="preserve">В настоящем периоде исследований ученые не выявили штаммов, полностью ускользающих от действия нейтрализующих антител. В тоже время, </w:t>
      </w:r>
      <w:r>
        <w:t>имеется информация о том, что вируснейтрализующая способность поствакцинальных антител по отношению к отдельным измененным штаммам может быть снижена (например, по отношению к южноафриканскому штамму).</w:t>
      </w:r>
    </w:p>
    <w:p w:rsidR="002C3D45" w:rsidRDefault="00AA5A45">
      <w:pPr>
        <w:ind w:left="-15" w:right="0"/>
      </w:pPr>
      <w:r>
        <w:t>Циркулирующие на территории нашей страны варианты виру</w:t>
      </w:r>
      <w:r>
        <w:t xml:space="preserve">са SARS- CoV-2 изучают в ГУ «Республиканский </w:t>
      </w:r>
      <w:proofErr w:type="spellStart"/>
      <w:r>
        <w:t>научнопрактический</w:t>
      </w:r>
      <w:proofErr w:type="spellEnd"/>
      <w:r>
        <w:t xml:space="preserve"> центр эпидемиологии и микробиологии».</w:t>
      </w:r>
    </w:p>
    <w:p w:rsidR="002C3D45" w:rsidRDefault="00AA5A45">
      <w:pPr>
        <w:spacing w:after="276"/>
        <w:ind w:left="-15" w:right="0"/>
      </w:pPr>
      <w:r>
        <w:t>В Беларуси выявлены случаи инфицирования британским штаммом COVID-19. Первые образцы британского штамма белорусские специалисты идентифицировали у лиц, пр</w:t>
      </w:r>
      <w:r>
        <w:t>ибывших из-за рубежа – Польша, Украина, Египет. Получены положительные образцы у лиц, инфицированных на территории страны.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 xml:space="preserve">Нужно ли привитому соблюдать меры социального </w:t>
      </w:r>
      <w:proofErr w:type="spellStart"/>
      <w:r>
        <w:rPr>
          <w:b/>
          <w:i/>
          <w:color w:val="117097"/>
        </w:rPr>
        <w:t>дистанцирования</w:t>
      </w:r>
      <w:proofErr w:type="spellEnd"/>
      <w:r>
        <w:rPr>
          <w:b/>
          <w:i/>
          <w:color w:val="117097"/>
        </w:rPr>
        <w:t>, носить маску в общественных местах, соблюдать социальную дистанцию, пр</w:t>
      </w:r>
      <w:r>
        <w:rPr>
          <w:b/>
          <w:i/>
          <w:color w:val="117097"/>
        </w:rPr>
        <w:t>оводить гигиену рук и другие?</w:t>
      </w:r>
    </w:p>
    <w:p w:rsidR="002C3D45" w:rsidRDefault="00AA5A45">
      <w:pPr>
        <w:ind w:left="-15" w:right="325"/>
      </w:pPr>
      <w:r>
        <w:t xml:space="preserve">Чрезвычайно важно, чтобы до окончания пандемии все, кто пройдет вакцинацию, продолжали соблюдать социальное </w:t>
      </w:r>
      <w:proofErr w:type="spellStart"/>
      <w:r>
        <w:lastRenderedPageBreak/>
        <w:t>дистанцирование</w:t>
      </w:r>
      <w:proofErr w:type="spellEnd"/>
      <w:r>
        <w:t>, т.е. использование средств защиты органов дыхания, мытье рук, и избегали мест с большим скоплением лю</w:t>
      </w:r>
      <w:r>
        <w:t>дей и другие.</w:t>
      </w:r>
    </w:p>
    <w:p w:rsidR="002C3D45" w:rsidRDefault="00AA5A45">
      <w:pPr>
        <w:spacing w:after="276"/>
        <w:ind w:left="-15" w:right="0"/>
      </w:pPr>
      <w:r>
        <w:t>Пока «коллективная защита» не сформирована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 (ездить на работу, учебу, испо</w:t>
      </w:r>
      <w:r>
        <w:t>льзуя общественный транспорт и другое). Но при этом быть источниками инфекции для других людей, которые пока не успели получить вакцинацию. А также для тех людей, которые не смогут получить вакцинацию из-за своего заболевания (например, онкологических и др</w:t>
      </w:r>
      <w:r>
        <w:t>угих заболеваний не в стадии ремиссии). Нам, привитым, необходимо позаботиться об этих людях до тех пор, пока «коллективная защита» не будет сформирована.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 xml:space="preserve">Можно и нужно ли делать прививку от COVID-19 тем, кто переболел </w:t>
      </w:r>
      <w:proofErr w:type="spellStart"/>
      <w:r>
        <w:rPr>
          <w:b/>
          <w:i/>
          <w:color w:val="117097"/>
        </w:rPr>
        <w:t>коронавирусной</w:t>
      </w:r>
      <w:proofErr w:type="spellEnd"/>
      <w:r>
        <w:rPr>
          <w:b/>
          <w:i/>
          <w:color w:val="117097"/>
        </w:rPr>
        <w:t xml:space="preserve"> инфекцией?</w:t>
      </w:r>
    </w:p>
    <w:p w:rsidR="002C3D45" w:rsidRDefault="00AA5A45">
      <w:pPr>
        <w:ind w:left="-15" w:right="0"/>
      </w:pPr>
      <w:r>
        <w:t>У лиц, перенесших COVID-19, сохраняется риск повторного инфицирования. И если в первые несколько месяцев после перенесенной инфекции этот риск достаточно низкий, то в последующие месяцы он значительно увеличивается. Случаи повторного заболевания регистриру</w:t>
      </w:r>
      <w:r>
        <w:t>ются, в том числе и в Беларуси.</w:t>
      </w:r>
    </w:p>
    <w:p w:rsidR="002C3D45" w:rsidRDefault="00AA5A45">
      <w:pPr>
        <w:ind w:left="-15" w:right="0"/>
      </w:pPr>
      <w:r>
        <w:t xml:space="preserve">Вакцинация может быть начата после полного выздоровления после перенесенной COVID-19. Если заболевание перенесено в среднетяжелой или тяжелой форме, то по решению врача прививку целесообразно провести через 1-4 недели после </w:t>
      </w:r>
      <w:r>
        <w:t>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</w:t>
      </w:r>
    </w:p>
    <w:p w:rsidR="002C3D45" w:rsidRDefault="00AA5A45">
      <w:pPr>
        <w:spacing w:after="276"/>
        <w:ind w:left="-15" w:right="112"/>
      </w:pPr>
      <w:r>
        <w:lastRenderedPageBreak/>
        <w:t>Тем, кто перенес ранее COVID-19 также, как и тем, кто не сталкивался с воз</w:t>
      </w:r>
      <w:r>
        <w:t>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Гам-КОВИД-</w:t>
      </w:r>
      <w:proofErr w:type="spellStart"/>
      <w:r>
        <w:t>Вак</w:t>
      </w:r>
      <w:proofErr w:type="spellEnd"/>
      <w:r>
        <w:t>, установлено, что уровень вирусне</w:t>
      </w:r>
      <w:r>
        <w:t>йтрализующих антител в 1,3-1,5 раза больше у тех, кто был вакцинирован, по сравнению с теми, кто перенес ранее инфекцию.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Нужно ли проведение обследования на наличие антигена или антител к вирусу SARS-CoV-2 перед прививкой?</w:t>
      </w:r>
    </w:p>
    <w:p w:rsidR="002C3D45" w:rsidRDefault="00AA5A45">
      <w:pPr>
        <w:spacing w:after="276"/>
        <w:ind w:left="-15" w:right="0"/>
      </w:pPr>
      <w:r>
        <w:t>Целесообразность обследования пер</w:t>
      </w:r>
      <w:r>
        <w:t>ед проведением вакцинации на наличие антигена или антител к вирусу SARS-CoV-2 отсутствует.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Сколько прививок нужно сделать, чтобы сформировалась защита?</w:t>
      </w:r>
    </w:p>
    <w:p w:rsidR="002C3D45" w:rsidRDefault="00AA5A45">
      <w:pPr>
        <w:ind w:left="-15" w:right="0"/>
      </w:pPr>
      <w:r>
        <w:t xml:space="preserve">Согласно </w:t>
      </w:r>
      <w:proofErr w:type="gramStart"/>
      <w:r>
        <w:t>инструкции</w:t>
      </w:r>
      <w:proofErr w:type="gramEnd"/>
      <w:r>
        <w:t xml:space="preserve"> к вакцине Г </w:t>
      </w:r>
      <w:proofErr w:type="spellStart"/>
      <w:r>
        <w:t>ам</w:t>
      </w:r>
      <w:proofErr w:type="spellEnd"/>
      <w:r>
        <w:t>-КОВИД-</w:t>
      </w:r>
      <w:proofErr w:type="spellStart"/>
      <w:r>
        <w:t>Вак</w:t>
      </w:r>
      <w:proofErr w:type="spellEnd"/>
      <w:r>
        <w:t xml:space="preserve"> вакцинацию проводят в два этапа: вначале компонентом I в до</w:t>
      </w:r>
      <w:r>
        <w:t>зе 0,5 мл, затем, через 3 недели – компонентом II в дозе 0,5 мл.</w:t>
      </w:r>
    </w:p>
    <w:p w:rsidR="002C3D45" w:rsidRDefault="00AA5A45">
      <w:pPr>
        <w:ind w:left="-15" w:right="0"/>
      </w:pPr>
      <w:r>
        <w:t xml:space="preserve">Эффективность вакцинации с использованием вакцины Гам-КОВИД- </w:t>
      </w:r>
      <w:proofErr w:type="spellStart"/>
      <w:r>
        <w:t>Вак</w:t>
      </w:r>
      <w:proofErr w:type="spellEnd"/>
      <w:r>
        <w:t xml:space="preserve"> составляет примерно 92% (в предупреждении заражения вирусом SARS- CoV-2) и 100% (в предупреждении тяжелых форм заболевания). Т</w:t>
      </w:r>
      <w:r>
        <w:t xml:space="preserve">.е. 92 привитых их 100 получивших прививки не заболеют COVID-19 в случае столкновения с возбудителей инфекции. Остальные 8 привитых, в силу индивидуальных особенностей, могут заболеть, но заболевание не будет протекать тяжело и иметь риск неблагоприятного </w:t>
      </w:r>
      <w:r>
        <w:t>исхода.</w:t>
      </w:r>
    </w:p>
    <w:p w:rsidR="002C3D45" w:rsidRDefault="00AA5A45">
      <w:pPr>
        <w:ind w:left="-15" w:right="0"/>
      </w:pPr>
      <w:r>
        <w:lastRenderedPageBreak/>
        <w:t xml:space="preserve">Согласно </w:t>
      </w:r>
      <w:proofErr w:type="gramStart"/>
      <w:r>
        <w:t>инструкции</w:t>
      </w:r>
      <w:proofErr w:type="gramEnd"/>
      <w:r>
        <w:t xml:space="preserve"> к инактивированной вакцине против SARS-</w:t>
      </w:r>
      <w:proofErr w:type="spellStart"/>
      <w:r>
        <w:t>CoV</w:t>
      </w:r>
      <w:proofErr w:type="spellEnd"/>
      <w:r>
        <w:t>- 2 (КНР) схема вакцинации включает введение двух доз с интервалом 21-28 дней. Объем каждой дозы составляет 0,5 мл.</w:t>
      </w:r>
    </w:p>
    <w:p w:rsidR="002C3D45" w:rsidRDefault="00AA5A45">
      <w:pPr>
        <w:spacing w:after="276"/>
        <w:ind w:left="-15" w:right="0"/>
      </w:pPr>
      <w:r>
        <w:t>Эффективность вакцинации с использованием данной вакцины составляет бо</w:t>
      </w:r>
      <w:r>
        <w:t>лее 70% (в предупреждении заражения вирусом SARS-CoV-2).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Если не получается сделать вторую вакцинацию через 2128 дней (в интервале между введением первого и второго компонентов вакцины возникло острое заболевание или обострение хронического заболевания, от</w:t>
      </w:r>
      <w:r>
        <w:rPr>
          <w:b/>
          <w:i/>
          <w:color w:val="117097"/>
        </w:rPr>
        <w:t>пуск, командировка, совпадение на выходные, праздничные дни, выезд в другой населенный пункт и иные причины)?</w:t>
      </w:r>
    </w:p>
    <w:p w:rsidR="002C3D45" w:rsidRDefault="00AA5A45">
      <w:pPr>
        <w:ind w:left="-15" w:right="0"/>
      </w:pPr>
      <w:r>
        <w:t>При остром заболевании (в том числе, после перенесенной инфекции COVID-19) или обострении хронического заболевания введение второго компонента нео</w:t>
      </w:r>
      <w:r>
        <w:t>бходимо провести после выздоровления или начала стадии ремиссии при хроническом заболевании.</w:t>
      </w:r>
    </w:p>
    <w:p w:rsidR="002C3D45" w:rsidRDefault="00AA5A45">
      <w:pPr>
        <w:ind w:left="-15" w:right="0"/>
      </w:pPr>
      <w:r>
        <w:t xml:space="preserve">В индивидуальных случаях возможно предусмотреть введение второго компонента через 1-4 недели после выздоровления при остром заболевании или начала стадии ремиссии </w:t>
      </w:r>
      <w:r>
        <w:t>при хроническом заболевании (в зависимости от тяжести перенесенного заболевания). Время введения вакцины после перенесенных заболеваний (обострения хронического заболевания) определит врач индивидуально.</w:t>
      </w:r>
    </w:p>
    <w:p w:rsidR="002C3D45" w:rsidRDefault="00AA5A45">
      <w:pPr>
        <w:ind w:left="-15" w:right="0"/>
      </w:pPr>
      <w:r>
        <w:t>В соответствии с заявлением директора НИЦ эпидемиоло</w:t>
      </w:r>
      <w:r>
        <w:t xml:space="preserve">гии и микробиологии имени </w:t>
      </w:r>
      <w:proofErr w:type="spellStart"/>
      <w:r>
        <w:t>Гамалеи</w:t>
      </w:r>
      <w:proofErr w:type="spellEnd"/>
      <w:r>
        <w:t xml:space="preserve"> Минздрава России Александра </w:t>
      </w:r>
      <w:proofErr w:type="spellStart"/>
      <w:r>
        <w:t>Гинцбурга</w:t>
      </w:r>
      <w:proofErr w:type="spellEnd"/>
      <w:r>
        <w:t xml:space="preserve"> минимальный интервал между введением первого и второго компонента российской вакцины Гам-КОВИД-</w:t>
      </w:r>
      <w:proofErr w:type="spellStart"/>
      <w:r>
        <w:t>Вак</w:t>
      </w:r>
      <w:proofErr w:type="spellEnd"/>
      <w:r>
        <w:t xml:space="preserve"> («Спутник V») можно увеличить с 21 дня до 90 дней.</w:t>
      </w:r>
    </w:p>
    <w:p w:rsidR="002C3D45" w:rsidRDefault="00AA5A45">
      <w:pPr>
        <w:spacing w:after="276"/>
        <w:ind w:left="-15" w:right="0"/>
      </w:pPr>
      <w:r>
        <w:lastRenderedPageBreak/>
        <w:t>Минимальный интервал между введени</w:t>
      </w:r>
      <w:r>
        <w:t>ем первой и второй дозы инактивированной вакцины против SARS-CoV-2 (КНР) можно увеличить с 28 дня до 56 дней.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Какие имеются противопоказания к прививкам против COVID-19?</w:t>
      </w:r>
    </w:p>
    <w:p w:rsidR="002C3D45" w:rsidRDefault="00AA5A45">
      <w:pPr>
        <w:spacing w:after="0" w:line="242" w:lineRule="auto"/>
        <w:ind w:left="-15" w:right="55"/>
        <w:jc w:val="both"/>
      </w:pPr>
      <w:r>
        <w:t>Вакцины против COVID-19 не вводятся (абсолютное противопоказание) если имеется гиперчу</w:t>
      </w:r>
      <w:r>
        <w:t>вствительность к какому-либо компоненту вакцины, тяжёлые аллергические реакции в анамнезе. Вакцины, как и любое другое лекарственное средство, могут вызывать аллергические реакции разной степени тяжести – от легких до тяжелых – у лиц с очень высокой чувств</w:t>
      </w:r>
      <w:r>
        <w:t>ительностью к активному веществу или любому из компонентов вакцины. Данные по безопасности, полученные в ходе клинических испытаний, не указывают на какой-либо повышенный риск развития аллергической реакции. Отмечены очень редкие аллергические реакции (что</w:t>
      </w:r>
      <w:r>
        <w:t xml:space="preserve"> означает менее 1 случая на 10000 вакцинированных лиц) </w:t>
      </w:r>
      <w:r>
        <w:rPr>
          <w:i/>
        </w:rPr>
        <w:t>(ВОЗ, Разъяснения по поводу вакцин против COVID-19)</w:t>
      </w:r>
      <w:r>
        <w:t>.</w:t>
      </w:r>
    </w:p>
    <w:p w:rsidR="002C3D45" w:rsidRDefault="00AA5A45">
      <w:pPr>
        <w:spacing w:line="236" w:lineRule="auto"/>
        <w:ind w:left="675" w:right="0" w:hanging="10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. </w:t>
      </w:r>
      <w:r>
        <w:rPr>
          <w:i/>
        </w:rPr>
        <w:t>После вакцинации каждому пациенту предлагают в течение 30 минут находиться около прививочного кабинета, т.к. несмотря на очень низкий рис</w:t>
      </w:r>
      <w:r>
        <w:rPr>
          <w:i/>
        </w:rPr>
        <w:t>к возникновения тяжелой аллергической реакции, он имеет место и в случае возникновения такой реакции пациенту будет оказана медицинская помощь. Для этого в каждом процедурном (прививочном) кабинете предусмотрен специальный набор медикаментов, необходимых д</w:t>
      </w:r>
      <w:r>
        <w:rPr>
          <w:i/>
        </w:rPr>
        <w:t>ля оказания помощи. Врачи и средний медицинский персонал обучен действиям в такой ситуации.</w:t>
      </w:r>
    </w:p>
    <w:p w:rsidR="002C3D45" w:rsidRDefault="00AA5A45">
      <w:pPr>
        <w:ind w:left="-15" w:right="534"/>
      </w:pPr>
      <w:r>
        <w:lastRenderedPageBreak/>
        <w:t>В настоящее время вакцины против COVID-19 не вводятся детям (лицам до 18 лет), а также беременным и женщинам в период грудного вскармливания, т.к. пока имеются лишь ограниченные данные об эффективности и безопасности вакцинации в этих группах.</w:t>
      </w:r>
    </w:p>
    <w:p w:rsidR="002C3D45" w:rsidRDefault="00AA5A45">
      <w:pPr>
        <w:spacing w:after="276"/>
        <w:ind w:left="-15" w:right="0"/>
      </w:pPr>
      <w:r>
        <w:t>Временным пр</w:t>
      </w:r>
      <w:r>
        <w:t>отивопоказанием (т.е. вакцинация откладывается на некоторый период) являются острые инфекционные и неинфекционные заболевания, обострение хронических заболеваний. Вакцинацию проводят через 1-4 недели после выздоровления или ремиссии. При нетяжелых острых и</w:t>
      </w:r>
      <w:r>
        <w:t>нфекциях дыхательных путей или желудочно-кишечного тракта вакцинацию проводят после нормализации температуры.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Какие есть противопоказания к введению вакцины у лиц с хроническими заболеваниями?</w:t>
      </w:r>
    </w:p>
    <w:p w:rsidR="002C3D45" w:rsidRDefault="00AA5A45">
      <w:pPr>
        <w:ind w:left="-15" w:right="361"/>
      </w:pPr>
      <w:r>
        <w:t>Противопоказанием к введению вакцины Гам-КОВИД-</w:t>
      </w:r>
      <w:proofErr w:type="spellStart"/>
      <w:r>
        <w:t>Вак</w:t>
      </w:r>
      <w:proofErr w:type="spellEnd"/>
      <w:r>
        <w:t xml:space="preserve"> (в части, ка</w:t>
      </w:r>
      <w:r>
        <w:t>сающейся хронических заболеваний) является:</w:t>
      </w:r>
    </w:p>
    <w:p w:rsidR="002C3D45" w:rsidRDefault="00AA5A45">
      <w:pPr>
        <w:numPr>
          <w:ilvl w:val="0"/>
          <w:numId w:val="2"/>
        </w:numPr>
        <w:ind w:right="0"/>
      </w:pPr>
      <w:r>
        <w:t>обострение хронического заболевания. В таком случае назначение профилактической прививки возможно через 2-4 недели после ремиссии;</w:t>
      </w:r>
    </w:p>
    <w:p w:rsidR="002C3D45" w:rsidRDefault="00AA5A45">
      <w:pPr>
        <w:numPr>
          <w:ilvl w:val="0"/>
          <w:numId w:val="2"/>
        </w:numPr>
        <w:ind w:right="0"/>
      </w:pPr>
      <w:r>
        <w:t>прием лекарственных препаратов, угнетающих функцию иммунной системы (для проведения вакцинации необходимо прекратить прием таких препаратов как минимум за 1 месяц до и после вакцинации);</w:t>
      </w:r>
    </w:p>
    <w:p w:rsidR="002C3D45" w:rsidRDefault="00AA5A45">
      <w:pPr>
        <w:numPr>
          <w:ilvl w:val="0"/>
          <w:numId w:val="2"/>
        </w:numPr>
        <w:ind w:right="0"/>
      </w:pPr>
      <w:r>
        <w:t>аутоиммунные заболевания, злокачественные новообразования (вакцинация</w:t>
      </w:r>
      <w:r>
        <w:t xml:space="preserve"> может представлять риск для пациентов с указанной патологией, возможность вакцинации указанных пациентов изучается).</w:t>
      </w:r>
    </w:p>
    <w:p w:rsidR="002C3D45" w:rsidRDefault="00AA5A45">
      <w:pPr>
        <w:ind w:left="-15" w:right="0"/>
      </w:pPr>
      <w:r>
        <w:t xml:space="preserve">В Общей характеристике лекарственного препарата указано, что при наличии хронических заболеваний вакцинация проводится </w:t>
      </w:r>
      <w:r>
        <w:lastRenderedPageBreak/>
        <w:t xml:space="preserve">«с осторожностью». </w:t>
      </w:r>
      <w:r>
        <w:t xml:space="preserve">Пациент должен быть на базисной терапии, привержен к ней, быть </w:t>
      </w:r>
      <w:proofErr w:type="gramStart"/>
      <w:r>
        <w:t>в стойкой</w:t>
      </w:r>
      <w:proofErr w:type="gramEnd"/>
      <w:r>
        <w:t xml:space="preserve"> ремиссии – это главное условие для вакцинации. В таких ситуациях допуск на вакцинацию может быть согласован с лечащим врачом (со специалистом по профилю хронической патологии). Принят</w:t>
      </w:r>
      <w:r>
        <w:t>ие решения о вакцинации каждого пациента должно основываться на оценке соотношения пользы и риска.</w:t>
      </w:r>
    </w:p>
    <w:p w:rsidR="002C3D45" w:rsidRDefault="00AA5A45">
      <w:pPr>
        <w:ind w:left="-15" w:right="180"/>
      </w:pPr>
      <w:r>
        <w:t>Противопоказанием к введению инактивированной вакцины против SARS-CoV-2 (в части, касающейся хронических заболеваний) является:</w:t>
      </w:r>
    </w:p>
    <w:p w:rsidR="002C3D45" w:rsidRDefault="00AA5A45">
      <w:pPr>
        <w:numPr>
          <w:ilvl w:val="0"/>
          <w:numId w:val="2"/>
        </w:numPr>
        <w:ind w:right="0"/>
      </w:pPr>
      <w:r>
        <w:t>обострение хронического забол</w:t>
      </w:r>
      <w:r>
        <w:t>евания. В таком случае назначение профилактической прививки возможно через 2-4 недели после ремиссии;</w:t>
      </w:r>
    </w:p>
    <w:p w:rsidR="002C3D45" w:rsidRDefault="00AA5A45">
      <w:pPr>
        <w:numPr>
          <w:ilvl w:val="0"/>
          <w:numId w:val="2"/>
        </w:numPr>
        <w:ind w:right="0"/>
      </w:pPr>
      <w:r>
        <w:t>прием лекарственных препаратов, угнетающих функцию иммунной системы (вакцинация откладывается до момента окончания лечения);</w:t>
      </w:r>
    </w:p>
    <w:p w:rsidR="002C3D45" w:rsidRDefault="00AA5A45">
      <w:pPr>
        <w:numPr>
          <w:ilvl w:val="0"/>
          <w:numId w:val="2"/>
        </w:numPr>
        <w:ind w:right="0"/>
      </w:pPr>
      <w:r>
        <w:t>заболевания крови, сопровожда</w:t>
      </w:r>
      <w:r>
        <w:t>ющиеся снижением числа тромбоцитов или нарушением свертываемости крови;</w:t>
      </w:r>
    </w:p>
    <w:p w:rsidR="002C3D45" w:rsidRDefault="00AA5A45">
      <w:pPr>
        <w:numPr>
          <w:ilvl w:val="0"/>
          <w:numId w:val="2"/>
        </w:numPr>
        <w:ind w:right="0"/>
      </w:pPr>
      <w:r>
        <w:t>неконтролируемые приступы эпилепсии или другие прогрессирующие неврологические расстройства.</w:t>
      </w:r>
    </w:p>
    <w:p w:rsidR="002C3D45" w:rsidRDefault="00AA5A45">
      <w:pPr>
        <w:spacing w:after="276"/>
        <w:ind w:left="-15" w:right="0"/>
      </w:pPr>
      <w:r>
        <w:t>Необходимо отметить, что в случае наличия какого-либо хронического заболевания решение вопр</w:t>
      </w:r>
      <w:r>
        <w:t>оса о возможности введения вакцины принимает только врач по результатам осмотра, опроса, при необходимости – проведения лабораторных и/или диагностических исследований.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Необходимо ли проведение лабораторных исследований перед назначением вакцины (общего ан</w:t>
      </w:r>
      <w:r>
        <w:rPr>
          <w:b/>
          <w:i/>
          <w:color w:val="117097"/>
        </w:rPr>
        <w:t>ализа крови, мочи, биохимического анализа крови)?</w:t>
      </w:r>
    </w:p>
    <w:p w:rsidR="002C3D45" w:rsidRDefault="00AA5A45">
      <w:pPr>
        <w:ind w:left="-15" w:right="0"/>
      </w:pPr>
      <w:r>
        <w:lastRenderedPageBreak/>
        <w:t>Назначение вакцинации каждому пациенту проводится врачом после его опроса, медицинского осмотра и изучения медицинского анамнеза.</w:t>
      </w:r>
    </w:p>
    <w:p w:rsidR="002C3D45" w:rsidRDefault="00AA5A45">
      <w:pPr>
        <w:ind w:left="-15" w:right="0"/>
      </w:pPr>
      <w:r>
        <w:t>Проведение лабораторного и/или диагностического исследования может потребова</w:t>
      </w:r>
      <w:r>
        <w:t>ться в отдельных случаях пациентам с хронической патологией, в целях оценки интенсивности (периода) протекания хронического заболевания.</w:t>
      </w:r>
    </w:p>
    <w:p w:rsidR="002C3D45" w:rsidRDefault="00AA5A45">
      <w:pPr>
        <w:spacing w:after="276"/>
        <w:ind w:left="-15" w:right="0"/>
      </w:pPr>
      <w:r>
        <w:t>На данном этапе производители вакцины не указывают на необходимость проведения лабораторных исследований перед вакцинац</w:t>
      </w:r>
      <w:r>
        <w:t>ией в рутинном порядке.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Можно ли вакцинировать тех, кто относится к контактам первого уровня?</w:t>
      </w:r>
    </w:p>
    <w:p w:rsidR="002C3D45" w:rsidRDefault="00AA5A45">
      <w:pPr>
        <w:spacing w:after="276"/>
        <w:ind w:left="-15" w:right="88"/>
      </w:pPr>
      <w:r>
        <w:t>Лиц, относившихся к контактам первого уровня можно вакцинировать не ранее окончания периода наблюдения, при отсутствии клинических проявлений заболевания. Их предварительное тестирование на наличие антигена или антител нецелесообразно.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 xml:space="preserve">Какие реакции могут </w:t>
      </w:r>
      <w:r>
        <w:rPr>
          <w:b/>
          <w:i/>
          <w:color w:val="117097"/>
        </w:rPr>
        <w:t>быть после прививки против COVID-19?</w:t>
      </w:r>
    </w:p>
    <w:p w:rsidR="002C3D45" w:rsidRDefault="00AA5A45">
      <w:pPr>
        <w:ind w:left="-15" w:right="0"/>
      </w:pPr>
      <w:r>
        <w:t>В первые 3 дня после прививки могут отмечаться следующие общие реакции: озноб, повышение температуры тела (максимум — до 38,5-38,9 градуса), гриппоподобные симптомы (ломота в теле, боли в суставах, недомогание), головны</w:t>
      </w:r>
      <w:r>
        <w:t>е боли.</w:t>
      </w:r>
    </w:p>
    <w:p w:rsidR="002C3D45" w:rsidRDefault="00AA5A45">
      <w:pPr>
        <w:ind w:left="340" w:right="0" w:firstLine="0"/>
      </w:pPr>
      <w:r>
        <w:t xml:space="preserve">Могут возникать местные реакции (в месте введения): </w:t>
      </w:r>
    </w:p>
    <w:p w:rsidR="002C3D45" w:rsidRDefault="00AA5A45">
      <w:pPr>
        <w:ind w:left="-15" w:right="0" w:firstLine="0"/>
      </w:pPr>
      <w:r>
        <w:t>болезненность, гиперемия (покраснение) в месте инъекции, отёк и/или зуд.</w:t>
      </w:r>
    </w:p>
    <w:p w:rsidR="002C3D45" w:rsidRDefault="00AA5A45">
      <w:pPr>
        <w:ind w:left="-15" w:right="0"/>
      </w:pPr>
      <w:r>
        <w:lastRenderedPageBreak/>
        <w:t>Такие симптомы отмечаются примерно у 10-14% привитых. Наиболее часто реакции отмечаются в 1-е сутки после введения вакцины</w:t>
      </w:r>
      <w:r>
        <w:t>. Специальное лечение не требуется. Но если температура тела повысилась больше 38,5 градусов, то целесообразно принять нестероидное противовоспалительное средство.</w:t>
      </w:r>
    </w:p>
    <w:p w:rsidR="002C3D45" w:rsidRDefault="00AA5A45">
      <w:pPr>
        <w:ind w:left="-15" w:right="0"/>
      </w:pPr>
      <w:r>
        <w:t>Редко отмечаются тяжелые аллергические реакции на введение вакцины в виде анафилаксии.</w:t>
      </w:r>
    </w:p>
    <w:p w:rsidR="002C3D45" w:rsidRDefault="00AA5A45">
      <w:pPr>
        <w:ind w:left="-15" w:right="0"/>
      </w:pPr>
      <w:r>
        <w:t>C мар</w:t>
      </w:r>
      <w:r>
        <w:t>та 2021 года сообщалось о редких тромбоэмболических событиях после вакцинации отдельными наименованиями вакцин против COVID-19. Информации о возникновения таких случаев после введения вакцин Гам- КОВИД-</w:t>
      </w:r>
      <w:proofErr w:type="spellStart"/>
      <w:r>
        <w:t>Вак</w:t>
      </w:r>
      <w:proofErr w:type="spellEnd"/>
      <w:r>
        <w:t xml:space="preserve"> и инактивированной вакцины, произведенной на линии</w:t>
      </w:r>
      <w:r>
        <w:t xml:space="preserve"> клеток </w:t>
      </w:r>
      <w:proofErr w:type="spellStart"/>
      <w:r>
        <w:t>Веро</w:t>
      </w:r>
      <w:proofErr w:type="spellEnd"/>
      <w:r>
        <w:t>, как в нашей стране, так и в других странах не зарегистрировано.</w:t>
      </w:r>
    </w:p>
    <w:p w:rsidR="002C3D45" w:rsidRDefault="00AA5A45">
      <w:pPr>
        <w:spacing w:after="276"/>
        <w:ind w:left="-15" w:right="0"/>
      </w:pPr>
      <w:r>
        <w:t>В рамках функционирования системы наблюдения за поствакцинальными реакциями мониторинг продолжается.</w:t>
      </w:r>
    </w:p>
    <w:p w:rsidR="002C3D45" w:rsidRDefault="00AA5A45">
      <w:pPr>
        <w:spacing w:after="281" w:line="242" w:lineRule="auto"/>
        <w:ind w:left="-15" w:right="174"/>
        <w:jc w:val="both"/>
      </w:pPr>
      <w:r>
        <w:rPr>
          <w:b/>
          <w:i/>
          <w:color w:val="117097"/>
        </w:rPr>
        <w:t>Какие средства можно принимать профилактически, чтобы снизить риск развития п</w:t>
      </w:r>
      <w:r>
        <w:rPr>
          <w:b/>
          <w:i/>
          <w:color w:val="117097"/>
        </w:rPr>
        <w:t xml:space="preserve">оствакцинальных реакций? </w:t>
      </w:r>
      <w:r>
        <w:t>Поствакцинальные реакции являются закономерным проявлением активации иммунной системы на введение вакцины, поэтому попытки профилактического приема жаропонижающих, антигистаминных средств перед введением вакцины могут повлиять на ф</w:t>
      </w:r>
      <w:r>
        <w:t>ормирование защиты (привести к менее сильному и менее длительному специфическому иммунитету по сравнению с максимально возможным).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Риск возникновения поствакцинальных реакций выше у тех, кто имеет хронические заболевания?</w:t>
      </w:r>
    </w:p>
    <w:p w:rsidR="002C3D45" w:rsidRDefault="00AA5A45">
      <w:pPr>
        <w:spacing w:after="276"/>
        <w:ind w:left="-15" w:right="0"/>
      </w:pPr>
      <w:r>
        <w:lastRenderedPageBreak/>
        <w:t>В настоящее время данные, свидетел</w:t>
      </w:r>
      <w:r>
        <w:t>ьствующие о большем риске поствакцинальных реакций у лиц с хроническими заболеваниями, отсутствуют.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 можно лабораторно проверить – выработался ли иммунитет после прививки?</w:t>
      </w:r>
    </w:p>
    <w:p w:rsidR="002C3D45" w:rsidRDefault="00AA5A45">
      <w:pPr>
        <w:ind w:left="-15" w:right="0"/>
      </w:pPr>
      <w:r>
        <w:t>Лабораторные исследования для оценки уровня сформированной защиты после вакцинаци</w:t>
      </w:r>
      <w:r>
        <w:t>и не являются рутинными ни в одной стране мира в настоящее время. В нашей стране эти исследования проводятся в рамках отдельных проектов (программ).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 xml:space="preserve">Какова тактика иммунизации другими вакцинами (плановые и по </w:t>
      </w:r>
      <w:proofErr w:type="spellStart"/>
      <w:r>
        <w:rPr>
          <w:b/>
          <w:i/>
          <w:color w:val="117097"/>
        </w:rPr>
        <w:t>эпидпоказаниям</w:t>
      </w:r>
      <w:proofErr w:type="spellEnd"/>
      <w:r>
        <w:rPr>
          <w:b/>
          <w:i/>
          <w:color w:val="117097"/>
        </w:rPr>
        <w:t>) по отношению к вакцинации проти</w:t>
      </w:r>
      <w:r>
        <w:rPr>
          <w:b/>
          <w:i/>
          <w:color w:val="117097"/>
        </w:rPr>
        <w:t>в COVID-19? Через сколько можно делать прививку против COVID-19 после вакцинации другой вакциной? Через сколько времени можно проводить вакцинацию иными вакцинами после иммунизации против COVID-19? Можно ли одновременно прививать против COVID-19 и против д</w:t>
      </w:r>
      <w:r>
        <w:rPr>
          <w:b/>
          <w:i/>
          <w:color w:val="117097"/>
        </w:rPr>
        <w:t>ругих инфекций – за один визит? Можно делать иные прививки между введением 1 и 2 компонентов?</w:t>
      </w:r>
    </w:p>
    <w:p w:rsidR="002C3D45" w:rsidRDefault="00AA5A45">
      <w:pPr>
        <w:spacing w:after="281" w:line="242" w:lineRule="auto"/>
        <w:ind w:left="-15" w:right="55"/>
        <w:jc w:val="both"/>
      </w:pPr>
      <w:r>
        <w:t xml:space="preserve">Данные по одновременному введению с другими вакцинами в настоящее время отсутствуют. ВОЗ рекомендует странам продолжить проведение исследований по иммуногенности </w:t>
      </w:r>
      <w:r>
        <w:t>и безопасности при одновременном применении с другими вакцинами (включая вакцины от гриппа и пневмококковой инфекции) среди взрослых лиц. При накоплении достаточного объема данных ВОЗ даст рекомендации по этому вопросу. До получения таких данных следует со</w:t>
      </w:r>
      <w:r>
        <w:t xml:space="preserve">блюдать минимальный интервал в 2-4 недели между введением вакцины от COVID-19 и </w:t>
      </w:r>
      <w:r>
        <w:lastRenderedPageBreak/>
        <w:t xml:space="preserve">любой другой вакцины </w:t>
      </w:r>
      <w:r>
        <w:rPr>
          <w:i/>
        </w:rPr>
        <w:t>(Разъяснения по поводу вакцин против COVID-19, ВОЗ).</w:t>
      </w:r>
    </w:p>
    <w:p w:rsidR="002C3D45" w:rsidRDefault="00AA5A45">
      <w:pPr>
        <w:spacing w:after="99"/>
        <w:ind w:left="335" w:right="0" w:hanging="10"/>
      </w:pPr>
      <w:r>
        <w:rPr>
          <w:b/>
          <w:i/>
          <w:color w:val="117097"/>
        </w:rPr>
        <w:t>Какие документы выдадут после прививки?</w:t>
      </w:r>
    </w:p>
    <w:p w:rsidR="002C3D45" w:rsidRDefault="00AA5A45">
      <w:pPr>
        <w:ind w:left="-15" w:right="0"/>
      </w:pPr>
      <w:r>
        <w:t>Всем, кто получил прививку против COVID-19 и не планирует выезд за пределы страны в течение года после вакцинации-2, будет выдаваться выписка из медицинских документов, подтверждающая проведение вакцинации-1 и вакцинации-2. Тем, кто получили прививки и пла</w:t>
      </w:r>
      <w:r>
        <w:t>нирует выезд за пределы страны в течение года после вакцинации-2, по требованию будет выдаваться сертификат, подтверждающий проведение вакцинации. В сертификат сведения вносятся как на русском, так и на английском языках. Паспортная часть заполняется как в</w:t>
      </w:r>
      <w:r>
        <w:t xml:space="preserve"> паспорте.</w:t>
      </w:r>
    </w:p>
    <w:p w:rsidR="002C3D45" w:rsidRDefault="00AA5A45">
      <w:pPr>
        <w:ind w:left="-15" w:right="0"/>
      </w:pPr>
      <w:r>
        <w:t>Формы этих документов утверждены приказом Министерства здравоохранения Республики Беларусь.</w:t>
      </w:r>
    </w:p>
    <w:sectPr w:rsidR="002C3D45">
      <w:headerReference w:type="even" r:id="rId9"/>
      <w:headerReference w:type="default" r:id="rId10"/>
      <w:headerReference w:type="first" r:id="rId11"/>
      <w:pgSz w:w="8391" w:h="11906"/>
      <w:pgMar w:top="1648" w:right="720" w:bottom="69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45" w:rsidRDefault="00AA5A45">
      <w:pPr>
        <w:spacing w:after="0" w:line="240" w:lineRule="auto"/>
      </w:pPr>
      <w:r>
        <w:separator/>
      </w:r>
    </w:p>
  </w:endnote>
  <w:endnote w:type="continuationSeparator" w:id="0">
    <w:p w:rsidR="00AA5A45" w:rsidRDefault="00AA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45" w:rsidRDefault="00AA5A45">
      <w:pPr>
        <w:spacing w:after="0" w:line="240" w:lineRule="auto"/>
      </w:pPr>
      <w:r>
        <w:separator/>
      </w:r>
    </w:p>
  </w:footnote>
  <w:footnote w:type="continuationSeparator" w:id="0">
    <w:p w:rsidR="00AA5A45" w:rsidRDefault="00AA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5" w:rsidRDefault="00AA5A45">
    <w:pPr>
      <w:spacing w:after="0" w:line="259" w:lineRule="auto"/>
      <w:ind w:left="-720" w:right="767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5327999" cy="881990"/>
              <wp:effectExtent l="0" t="0" r="0" b="0"/>
              <wp:wrapSquare wrapText="bothSides"/>
              <wp:docPr id="5746" name="Group 5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9" cy="881990"/>
                        <a:chOff x="0" y="0"/>
                        <a:chExt cx="5327999" cy="881990"/>
                      </a:xfrm>
                    </wpg:grpSpPr>
                    <pic:pic xmlns:pic="http://schemas.openxmlformats.org/drawingml/2006/picture">
                      <pic:nvPicPr>
                        <pic:cNvPr id="5747" name="Picture 57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1"/>
                          <a:ext cx="5306569" cy="880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8" name="Rectangle 5748"/>
                      <wps:cNvSpPr/>
                      <wps:spPr>
                        <a:xfrm>
                          <a:off x="5076510" y="357559"/>
                          <a:ext cx="103981" cy="243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3D45" w:rsidRDefault="00AA5A45">
                            <w:pPr>
                              <w:spacing w:after="160" w:line="259" w:lineRule="auto"/>
                              <w:ind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117097"/>
                              </w:rPr>
                              <w:t>2</w:t>
                            </w:r>
                            <w:r>
                              <w:rPr>
                                <w:color w:val="11709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46" style="width:419.527pt;height:69.448pt;position:absolute;mso-position-horizontal-relative:page;mso-position-horizontal:absolute;margin-left:0pt;mso-position-vertical-relative:page;margin-top:0.000946045pt;" coordsize="53279,8819">
              <v:shape id="Picture 5747" style="position:absolute;width:53065;height:8808;left:0;top:0;" filled="f">
                <v:imagedata r:id="rId5"/>
              </v:shape>
              <v:rect id="Rectangle 5748" style="position:absolute;width:1039;height:2436;left:50765;top:35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</w:pPr>
                      <w:fldSimple w:instr=" PAGE   \* MERGEFORMAT ">
                        <w:r>
                          <w:rPr>
                            <w:color w:val="117097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:rsidR="002C3D45" w:rsidRDefault="00AA5A4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49" name="Group 5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4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5" w:rsidRDefault="00AA5A45">
    <w:pPr>
      <w:spacing w:after="0" w:line="259" w:lineRule="auto"/>
      <w:ind w:left="-720" w:right="767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5327999" cy="881990"/>
              <wp:effectExtent l="0" t="0" r="0" b="0"/>
              <wp:wrapSquare wrapText="bothSides"/>
              <wp:docPr id="5738" name="Group 5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9" cy="881990"/>
                        <a:chOff x="0" y="0"/>
                        <a:chExt cx="5327999" cy="881990"/>
                      </a:xfrm>
                    </wpg:grpSpPr>
                    <pic:pic xmlns:pic="http://schemas.openxmlformats.org/drawingml/2006/picture">
                      <pic:nvPicPr>
                        <pic:cNvPr id="5739" name="Picture 5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1"/>
                          <a:ext cx="5306569" cy="880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0" name="Rectangle 5740"/>
                      <wps:cNvSpPr/>
                      <wps:spPr>
                        <a:xfrm>
                          <a:off x="5076510" y="357559"/>
                          <a:ext cx="103981" cy="243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3D45" w:rsidRDefault="00AA5A45">
                            <w:pPr>
                              <w:spacing w:after="160" w:line="259" w:lineRule="auto"/>
                              <w:ind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A7D80" w:rsidRPr="006A7D80">
                              <w:rPr>
                                <w:noProof/>
                                <w:color w:val="117097"/>
                              </w:rPr>
                              <w:t>2</w:t>
                            </w:r>
                            <w:r>
                              <w:rPr>
                                <w:color w:val="11709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38" o:spid="_x0000_s1032" style="position:absolute;left:0;text-align:left;margin-left:0;margin-top:0;width:419.55pt;height:69.45pt;z-index:251660288;mso-position-horizontal-relative:page;mso-position-vertical-relative:page" coordsize="53279,8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39" o:spid="_x0000_s1033" type="#_x0000_t75" style="position:absolute;width:53065;height:8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">
                <v:imagedata r:id="rId2" o:title=""/>
              </v:shape>
              <v:rect id="Rectangle 5740" o:spid="_x0000_s1034" style="position:absolute;left:50765;top:3575;width:103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Km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CcDqKmxQAAAN0AAAAP&#10;AAAAAAAAAAAAAAAAAAcCAABkcnMvZG93bnJldi54bWxQSwUGAAAAAAMAAwC3AAAA+QIAAAAA&#10;" filled="f" stroked="f">
                <v:textbox inset="0,0,0,0">
                  <w:txbxContent>
                    <w:p w:rsidR="002C3D45" w:rsidRDefault="00AA5A45">
                      <w:pPr>
                        <w:spacing w:after="160" w:line="259" w:lineRule="auto"/>
                        <w:ind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A7D80" w:rsidRPr="006A7D80">
                        <w:rPr>
                          <w:noProof/>
                          <w:color w:val="117097"/>
                        </w:rPr>
                        <w:t>2</w:t>
                      </w:r>
                      <w:r>
                        <w:rPr>
                          <w:color w:val="117097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2C3D45" w:rsidRDefault="00AA5A4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41" name="Group 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5" w:rsidRDefault="00AA5A4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5327999" cy="881990"/>
              <wp:effectExtent l="0" t="0" r="0" b="0"/>
              <wp:wrapNone/>
              <wp:docPr id="5732" name="Group 5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999" cy="881990"/>
                        <a:chOff x="0" y="0"/>
                        <a:chExt cx="5327999" cy="881990"/>
                      </a:xfrm>
                    </wpg:grpSpPr>
                    <pic:pic xmlns:pic="http://schemas.openxmlformats.org/drawingml/2006/picture">
                      <pic:nvPicPr>
                        <pic:cNvPr id="5733" name="Picture 57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1"/>
                          <a:ext cx="5306569" cy="880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2" style="width:419.527pt;height:69.448pt;position:absolute;z-index:-2147483648;mso-position-horizontal-relative:page;mso-position-horizontal:absolute;margin-left:0pt;mso-position-vertical-relative:page;margin-top:0.000946045pt;" coordsize="53279,8819">
              <v:shape id="Picture 5733" style="position:absolute;width:53065;height:8808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5B82"/>
    <w:multiLevelType w:val="hybridMultilevel"/>
    <w:tmpl w:val="86446CF8"/>
    <w:lvl w:ilvl="0" w:tplc="DD3243B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655D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6FA1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6658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44B0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EA6C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934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D99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E49F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4905F7"/>
    <w:multiLevelType w:val="hybridMultilevel"/>
    <w:tmpl w:val="1338CEF0"/>
    <w:lvl w:ilvl="0" w:tplc="69FAFA98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70B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E67E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8914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676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0C67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D49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61CB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E0BA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2C3D45"/>
    <w:rsid w:val="006A7D80"/>
    <w:rsid w:val="00A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A6ED-A192-4E1E-A980-669CB238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30" w:firstLine="330"/>
    </w:pPr>
    <w:rPr>
      <w:rFonts w:ascii="Calibri" w:eastAsia="Calibri" w:hAnsi="Calibri" w:cs="Calibri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2021-10-21T09:33:00Z</dcterms:created>
  <dcterms:modified xsi:type="dcterms:W3CDTF">2021-10-21T09:33:00Z</dcterms:modified>
</cp:coreProperties>
</file>