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76" w:rsidRDefault="00640176" w:rsidP="00640176">
      <w:pPr>
        <w:pStyle w:val="Normal"/>
        <w:shd w:val="clear" w:color="auto" w:fill="FFFFFF"/>
        <w:ind w:left="230"/>
      </w:pPr>
      <w:r>
        <w:rPr>
          <w:b/>
          <w:color w:val="000000"/>
          <w:spacing w:val="-11"/>
          <w:sz w:val="29"/>
        </w:rPr>
        <w:t>МИНИСТЕРСТВО СЕЛЬСКОГО ХОЗЯЙСТВА И ПРОДОВОЛЬСТВИЯ</w:t>
      </w:r>
    </w:p>
    <w:p w:rsidR="00640176" w:rsidRDefault="00640176" w:rsidP="00640176">
      <w:pPr>
        <w:pStyle w:val="Normal"/>
        <w:shd w:val="clear" w:color="auto" w:fill="FFFFFF"/>
        <w:ind w:left="3048"/>
      </w:pPr>
      <w:r>
        <w:rPr>
          <w:b/>
          <w:color w:val="000000"/>
          <w:spacing w:val="-9"/>
          <w:sz w:val="29"/>
        </w:rPr>
        <w:t>РЕСПУБЛИКИ БЕЛАРУСЬ</w:t>
      </w:r>
    </w:p>
    <w:p w:rsidR="00640176" w:rsidRDefault="00640176" w:rsidP="00640176">
      <w:pPr>
        <w:pStyle w:val="Normal"/>
        <w:shd w:val="clear" w:color="auto" w:fill="FFFFFF"/>
        <w:spacing w:line="326" w:lineRule="exact"/>
        <w:ind w:left="230"/>
        <w:jc w:val="center"/>
        <w:rPr>
          <w:b/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spacing w:line="326" w:lineRule="exact"/>
        <w:ind w:left="230"/>
        <w:jc w:val="center"/>
      </w:pPr>
      <w:r>
        <w:rPr>
          <w:b/>
          <w:color w:val="000000"/>
          <w:spacing w:val="-10"/>
          <w:sz w:val="29"/>
        </w:rPr>
        <w:t>УО «</w:t>
      </w:r>
      <w:proofErr w:type="spellStart"/>
      <w:r>
        <w:rPr>
          <w:b/>
          <w:color w:val="000000"/>
          <w:spacing w:val="-10"/>
          <w:sz w:val="29"/>
        </w:rPr>
        <w:t>Жировичский</w:t>
      </w:r>
      <w:proofErr w:type="spellEnd"/>
      <w:r>
        <w:rPr>
          <w:b/>
          <w:color w:val="000000"/>
          <w:spacing w:val="-10"/>
          <w:sz w:val="29"/>
        </w:rPr>
        <w:t xml:space="preserve"> государственный </w:t>
      </w:r>
      <w:r w:rsidRPr="00A122F3">
        <w:rPr>
          <w:b/>
          <w:color w:val="000000"/>
          <w:spacing w:val="-10"/>
        </w:rPr>
        <w:t>АГРАРНО-ТЕХНИЧЕСКИЙ КОЛЛЕДЖ</w:t>
      </w:r>
      <w:r>
        <w:rPr>
          <w:b/>
          <w:color w:val="000000"/>
          <w:spacing w:val="-10"/>
        </w:rPr>
        <w:t>»</w:t>
      </w:r>
    </w:p>
    <w:p w:rsidR="00640176" w:rsidRDefault="00640176" w:rsidP="00640176">
      <w:pPr>
        <w:pStyle w:val="Normal"/>
        <w:shd w:val="clear" w:color="auto" w:fill="FFFFFF"/>
        <w:spacing w:before="1627"/>
        <w:ind w:left="173"/>
        <w:jc w:val="center"/>
        <w:rPr>
          <w:sz w:val="96"/>
        </w:rPr>
      </w:pPr>
      <w:r>
        <w:rPr>
          <w:b/>
          <w:color w:val="000000"/>
          <w:spacing w:val="-9"/>
          <w:w w:val="136"/>
          <w:sz w:val="96"/>
        </w:rPr>
        <w:t>ПЛАН</w:t>
      </w:r>
    </w:p>
    <w:p w:rsidR="00640176" w:rsidRDefault="00640176" w:rsidP="00640176">
      <w:pPr>
        <w:pStyle w:val="Normal"/>
        <w:shd w:val="clear" w:color="auto" w:fill="FFFFFF"/>
        <w:spacing w:before="326"/>
        <w:ind w:left="197"/>
        <w:jc w:val="center"/>
        <w:rPr>
          <w:b/>
          <w:color w:val="000000"/>
          <w:spacing w:val="-10"/>
          <w:sz w:val="29"/>
        </w:rPr>
      </w:pPr>
      <w:r>
        <w:rPr>
          <w:b/>
          <w:color w:val="000000"/>
          <w:spacing w:val="-10"/>
          <w:sz w:val="29"/>
        </w:rPr>
        <w:t>РАБОТЫ КАБИНЕТА (ЛАБОРАТОРИИ)</w:t>
      </w:r>
    </w:p>
    <w:p w:rsidR="00640176" w:rsidRDefault="00640176" w:rsidP="00640176">
      <w:pPr>
        <w:pStyle w:val="Normal"/>
        <w:shd w:val="clear" w:color="auto" w:fill="FFFFFF"/>
        <w:spacing w:before="326"/>
        <w:ind w:left="197"/>
        <w:jc w:val="center"/>
        <w:rPr>
          <w:b/>
          <w:color w:val="000000"/>
          <w:spacing w:val="-10"/>
          <w:sz w:val="29"/>
        </w:rPr>
      </w:pPr>
    </w:p>
    <w:p w:rsidR="00640176" w:rsidRPr="00302009" w:rsidRDefault="00640176" w:rsidP="00640176">
      <w:pPr>
        <w:pStyle w:val="Normal"/>
        <w:shd w:val="clear" w:color="auto" w:fill="FFFFFF"/>
        <w:spacing w:before="326"/>
        <w:rPr>
          <w:b/>
          <w:spacing w:val="-10"/>
          <w:sz w:val="40"/>
          <w:szCs w:val="40"/>
        </w:rPr>
      </w:pPr>
    </w:p>
    <w:p w:rsidR="00640176" w:rsidRDefault="00640176" w:rsidP="00640176">
      <w:pPr>
        <w:pStyle w:val="Normal"/>
        <w:shd w:val="clear" w:color="auto" w:fill="FFFFFF"/>
        <w:spacing w:before="326"/>
        <w:ind w:left="197"/>
        <w:jc w:val="center"/>
        <w:rPr>
          <w:b/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spacing w:before="326"/>
        <w:ind w:left="197"/>
        <w:jc w:val="center"/>
        <w:rPr>
          <w:b/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ind w:left="176"/>
        <w:jc w:val="center"/>
        <w:rPr>
          <w:color w:val="000000"/>
          <w:spacing w:val="-10"/>
          <w:sz w:val="29"/>
        </w:rPr>
      </w:pPr>
      <w:r>
        <w:rPr>
          <w:color w:val="000000"/>
          <w:spacing w:val="-10"/>
          <w:sz w:val="29"/>
        </w:rPr>
        <w:t>на 2012 /2013  учебный год</w:t>
      </w:r>
    </w:p>
    <w:p w:rsidR="00640176" w:rsidRPr="006F6FD5" w:rsidRDefault="00640176" w:rsidP="00640176">
      <w:pPr>
        <w:pStyle w:val="Normal"/>
        <w:shd w:val="clear" w:color="auto" w:fill="FFFFFF"/>
        <w:tabs>
          <w:tab w:val="left" w:leader="underscore" w:pos="3984"/>
          <w:tab w:val="left" w:leader="underscore" w:pos="6763"/>
        </w:tabs>
        <w:spacing w:before="451"/>
        <w:ind w:left="709" w:right="1518"/>
        <w:jc w:val="center"/>
        <w:rPr>
          <w:b/>
          <w:color w:val="000000"/>
          <w:spacing w:val="-10"/>
          <w:sz w:val="32"/>
          <w:szCs w:val="32"/>
        </w:rPr>
      </w:pPr>
      <w:r w:rsidRPr="006F6FD5">
        <w:rPr>
          <w:b/>
          <w:color w:val="000000"/>
          <w:spacing w:val="-10"/>
          <w:sz w:val="32"/>
          <w:szCs w:val="32"/>
        </w:rPr>
        <w:t>Заведующий</w:t>
      </w:r>
      <w:r w:rsidRPr="006F6FD5">
        <w:rPr>
          <w:b/>
          <w:color w:val="000000"/>
          <w:spacing w:val="-10"/>
          <w:sz w:val="32"/>
          <w:szCs w:val="32"/>
        </w:rPr>
        <w:softHyphen/>
      </w:r>
      <w:r w:rsidRPr="006F6FD5">
        <w:rPr>
          <w:b/>
          <w:color w:val="000000"/>
          <w:spacing w:val="-10"/>
          <w:sz w:val="32"/>
          <w:szCs w:val="32"/>
        </w:rPr>
        <w:softHyphen/>
      </w:r>
      <w:r w:rsidRPr="006F6FD5">
        <w:rPr>
          <w:b/>
          <w:color w:val="000000"/>
          <w:spacing w:val="-10"/>
          <w:sz w:val="32"/>
          <w:szCs w:val="32"/>
        </w:rPr>
        <w:softHyphen/>
      </w:r>
      <w:r w:rsidRPr="006F6FD5">
        <w:rPr>
          <w:b/>
          <w:color w:val="000000"/>
          <w:spacing w:val="-10"/>
          <w:sz w:val="32"/>
          <w:szCs w:val="32"/>
        </w:rPr>
        <w:softHyphen/>
      </w:r>
      <w:r w:rsidRPr="006F6FD5">
        <w:rPr>
          <w:b/>
          <w:color w:val="000000"/>
          <w:spacing w:val="-10"/>
          <w:sz w:val="32"/>
          <w:szCs w:val="32"/>
        </w:rPr>
        <w:softHyphen/>
        <w:t xml:space="preserve">     </w:t>
      </w:r>
    </w:p>
    <w:p w:rsidR="00640176" w:rsidRDefault="00640176" w:rsidP="00640176">
      <w:pPr>
        <w:pStyle w:val="Normal"/>
        <w:shd w:val="clear" w:color="auto" w:fill="FFFFFF"/>
        <w:tabs>
          <w:tab w:val="left" w:leader="underscore" w:pos="3984"/>
          <w:tab w:val="left" w:leader="underscore" w:pos="6763"/>
        </w:tabs>
        <w:spacing w:before="451"/>
        <w:ind w:left="1776"/>
        <w:rPr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tabs>
          <w:tab w:val="left" w:leader="underscore" w:pos="3984"/>
          <w:tab w:val="left" w:leader="underscore" w:pos="6763"/>
        </w:tabs>
        <w:spacing w:before="451"/>
        <w:ind w:left="1776"/>
        <w:rPr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tabs>
          <w:tab w:val="left" w:pos="1968"/>
          <w:tab w:val="left" w:pos="6010"/>
        </w:tabs>
        <w:spacing w:line="298" w:lineRule="exact"/>
        <w:ind w:left="19"/>
        <w:rPr>
          <w:color w:val="000000"/>
          <w:spacing w:val="-10"/>
          <w:sz w:val="29"/>
        </w:rPr>
      </w:pPr>
      <w:proofErr w:type="gramStart"/>
      <w:r>
        <w:rPr>
          <w:color w:val="000000"/>
          <w:spacing w:val="-10"/>
          <w:sz w:val="29"/>
        </w:rPr>
        <w:t>Рассмотрен</w:t>
      </w:r>
      <w:proofErr w:type="gramEnd"/>
      <w:r>
        <w:rPr>
          <w:color w:val="000000"/>
          <w:spacing w:val="-10"/>
          <w:sz w:val="29"/>
        </w:rPr>
        <w:tab/>
        <w:t>на         заседании</w:t>
      </w:r>
      <w:r>
        <w:rPr>
          <w:color w:val="000000"/>
          <w:spacing w:val="-10"/>
          <w:sz w:val="29"/>
        </w:rPr>
        <w:tab/>
        <w:t>УТВЕРЖДАЮ</w:t>
      </w:r>
    </w:p>
    <w:p w:rsidR="00640176" w:rsidRDefault="00640176" w:rsidP="00640176">
      <w:pPr>
        <w:pStyle w:val="Normal"/>
        <w:shd w:val="clear" w:color="auto" w:fill="FFFFFF"/>
        <w:tabs>
          <w:tab w:val="left" w:pos="5314"/>
        </w:tabs>
        <w:spacing w:line="298" w:lineRule="exact"/>
        <w:ind w:left="19"/>
        <w:rPr>
          <w:color w:val="000000"/>
          <w:spacing w:val="-10"/>
          <w:sz w:val="29"/>
        </w:rPr>
      </w:pPr>
      <w:r>
        <w:rPr>
          <w:color w:val="000000"/>
          <w:spacing w:val="-10"/>
          <w:sz w:val="29"/>
        </w:rPr>
        <w:t>цикловой  комиссии</w:t>
      </w:r>
    </w:p>
    <w:p w:rsidR="00640176" w:rsidRDefault="00640176" w:rsidP="00640176">
      <w:pPr>
        <w:pStyle w:val="Normal"/>
        <w:shd w:val="clear" w:color="auto" w:fill="FFFFFF"/>
        <w:tabs>
          <w:tab w:val="left" w:pos="5314"/>
        </w:tabs>
        <w:spacing w:line="298" w:lineRule="exact"/>
        <w:ind w:left="19"/>
        <w:rPr>
          <w:color w:val="000000"/>
          <w:spacing w:val="-10"/>
          <w:sz w:val="29"/>
        </w:rPr>
      </w:pPr>
      <w:r>
        <w:rPr>
          <w:color w:val="000000"/>
          <w:spacing w:val="-10"/>
          <w:sz w:val="29"/>
        </w:rPr>
        <w:tab/>
        <w:t>Зам. директора по учебной работе</w:t>
      </w:r>
    </w:p>
    <w:p w:rsidR="00640176" w:rsidRDefault="00640176" w:rsidP="00640176">
      <w:pPr>
        <w:pStyle w:val="Normal"/>
        <w:shd w:val="clear" w:color="auto" w:fill="FFFFFF"/>
        <w:tabs>
          <w:tab w:val="left" w:leader="underscore" w:pos="2026"/>
          <w:tab w:val="left" w:pos="5314"/>
          <w:tab w:val="left" w:leader="underscore" w:pos="5698"/>
          <w:tab w:val="left" w:leader="underscore" w:pos="7214"/>
        </w:tabs>
        <w:spacing w:line="298" w:lineRule="exact"/>
        <w:ind w:left="14"/>
        <w:rPr>
          <w:color w:val="000000"/>
          <w:spacing w:val="-10"/>
          <w:sz w:val="29"/>
        </w:rPr>
      </w:pPr>
      <w:r>
        <w:rPr>
          <w:color w:val="000000"/>
          <w:spacing w:val="-10"/>
          <w:sz w:val="29"/>
        </w:rPr>
        <w:t xml:space="preserve">Протокол № _   </w:t>
      </w:r>
      <w:r>
        <w:rPr>
          <w:color w:val="000000"/>
          <w:spacing w:val="-10"/>
          <w:sz w:val="29"/>
        </w:rPr>
        <w:tab/>
      </w:r>
      <w:r>
        <w:rPr>
          <w:color w:val="000000"/>
          <w:spacing w:val="-10"/>
          <w:sz w:val="29"/>
        </w:rPr>
        <w:tab/>
        <w:t xml:space="preserve">             </w:t>
      </w:r>
      <w:r>
        <w:rPr>
          <w:color w:val="000000"/>
          <w:spacing w:val="-10"/>
          <w:sz w:val="29"/>
        </w:rPr>
        <w:tab/>
        <w:t xml:space="preserve">____   </w:t>
      </w:r>
    </w:p>
    <w:p w:rsidR="00640176" w:rsidRDefault="00640176" w:rsidP="00640176">
      <w:pPr>
        <w:pStyle w:val="Normal"/>
        <w:shd w:val="clear" w:color="auto" w:fill="FFFFFF"/>
        <w:tabs>
          <w:tab w:val="left" w:leader="underscore" w:pos="504"/>
          <w:tab w:val="left" w:leader="underscore" w:pos="2203"/>
          <w:tab w:val="left" w:pos="5314"/>
          <w:tab w:val="left" w:leader="underscore" w:pos="5904"/>
          <w:tab w:val="left" w:leader="underscore" w:pos="8155"/>
        </w:tabs>
        <w:spacing w:line="298" w:lineRule="exact"/>
        <w:ind w:left="14"/>
        <w:rPr>
          <w:color w:val="000000"/>
          <w:spacing w:val="-10"/>
          <w:sz w:val="29"/>
        </w:rPr>
      </w:pPr>
      <w:r>
        <w:rPr>
          <w:color w:val="000000"/>
          <w:spacing w:val="-10"/>
          <w:sz w:val="29"/>
        </w:rPr>
        <w:t>“</w:t>
      </w:r>
      <w:r>
        <w:rPr>
          <w:color w:val="000000"/>
          <w:spacing w:val="-10"/>
          <w:sz w:val="29"/>
        </w:rPr>
        <w:tab/>
        <w:t>”</w:t>
      </w:r>
      <w:r>
        <w:rPr>
          <w:color w:val="000000"/>
          <w:spacing w:val="-10"/>
          <w:sz w:val="29"/>
        </w:rPr>
        <w:tab/>
        <w:t xml:space="preserve">        2012 г.</w:t>
      </w:r>
      <w:r>
        <w:rPr>
          <w:color w:val="000000"/>
          <w:spacing w:val="-10"/>
          <w:sz w:val="29"/>
        </w:rPr>
        <w:tab/>
        <w:t>“___</w:t>
      </w:r>
      <w:r>
        <w:rPr>
          <w:color w:val="000000"/>
          <w:spacing w:val="-10"/>
          <w:sz w:val="29"/>
        </w:rPr>
        <w:tab/>
        <w:t>”</w:t>
      </w:r>
      <w:r>
        <w:rPr>
          <w:color w:val="000000"/>
          <w:spacing w:val="-10"/>
          <w:sz w:val="29"/>
        </w:rPr>
        <w:tab/>
        <w:t>2012  г.</w:t>
      </w:r>
    </w:p>
    <w:p w:rsidR="00640176" w:rsidRDefault="00640176" w:rsidP="00640176">
      <w:pPr>
        <w:pStyle w:val="Normal"/>
        <w:shd w:val="clear" w:color="auto" w:fill="FFFFFF"/>
        <w:tabs>
          <w:tab w:val="left" w:pos="2582"/>
        </w:tabs>
        <w:spacing w:before="5" w:line="298" w:lineRule="exact"/>
        <w:ind w:right="5184"/>
        <w:rPr>
          <w:color w:val="000000"/>
          <w:spacing w:val="-10"/>
          <w:sz w:val="29"/>
        </w:rPr>
      </w:pPr>
      <w:r>
        <w:rPr>
          <w:color w:val="000000"/>
          <w:spacing w:val="-10"/>
          <w:sz w:val="29"/>
        </w:rPr>
        <w:t xml:space="preserve">Председатель цикловой  </w:t>
      </w:r>
    </w:p>
    <w:p w:rsidR="00640176" w:rsidRDefault="00640176" w:rsidP="00640176">
      <w:pPr>
        <w:pStyle w:val="Normal"/>
        <w:shd w:val="clear" w:color="auto" w:fill="FFFFFF"/>
        <w:tabs>
          <w:tab w:val="left" w:pos="2582"/>
        </w:tabs>
        <w:spacing w:before="5" w:line="298" w:lineRule="exact"/>
        <w:ind w:right="5184"/>
        <w:rPr>
          <w:color w:val="000000"/>
          <w:spacing w:val="-10"/>
          <w:sz w:val="29"/>
        </w:rPr>
      </w:pPr>
      <w:r>
        <w:rPr>
          <w:color w:val="000000"/>
          <w:spacing w:val="-10"/>
          <w:sz w:val="29"/>
        </w:rPr>
        <w:t xml:space="preserve">комиссии     </w:t>
      </w:r>
    </w:p>
    <w:p w:rsidR="00640176" w:rsidRDefault="00640176" w:rsidP="00640176">
      <w:pPr>
        <w:pStyle w:val="Normal"/>
        <w:shd w:val="clear" w:color="auto" w:fill="FFFFFF"/>
        <w:tabs>
          <w:tab w:val="left" w:pos="2582"/>
        </w:tabs>
        <w:spacing w:before="5" w:line="298" w:lineRule="exact"/>
        <w:ind w:right="5184"/>
        <w:rPr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tabs>
          <w:tab w:val="left" w:pos="2582"/>
        </w:tabs>
        <w:spacing w:before="5" w:line="298" w:lineRule="exact"/>
        <w:ind w:right="5184"/>
        <w:rPr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tabs>
          <w:tab w:val="left" w:pos="2582"/>
        </w:tabs>
        <w:spacing w:before="5" w:line="298" w:lineRule="exact"/>
        <w:ind w:right="5184"/>
        <w:rPr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tabs>
          <w:tab w:val="left" w:pos="2582"/>
        </w:tabs>
        <w:spacing w:before="5" w:line="298" w:lineRule="exact"/>
        <w:ind w:right="5184"/>
        <w:rPr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tabs>
          <w:tab w:val="left" w:pos="2582"/>
        </w:tabs>
        <w:spacing w:before="5" w:line="298" w:lineRule="exact"/>
        <w:ind w:right="5184"/>
        <w:rPr>
          <w:color w:val="000000"/>
          <w:spacing w:val="-10"/>
          <w:sz w:val="29"/>
        </w:rPr>
      </w:pPr>
    </w:p>
    <w:p w:rsidR="00640176" w:rsidRDefault="00640176" w:rsidP="00640176">
      <w:pPr>
        <w:pStyle w:val="Normal"/>
        <w:shd w:val="clear" w:color="auto" w:fill="FFFFFF"/>
        <w:tabs>
          <w:tab w:val="left" w:pos="2582"/>
        </w:tabs>
        <w:spacing w:before="5" w:line="298" w:lineRule="exact"/>
        <w:ind w:right="5184"/>
        <w:rPr>
          <w:color w:val="000000"/>
          <w:spacing w:val="-10"/>
          <w:sz w:val="29"/>
        </w:rPr>
      </w:pPr>
      <w:r>
        <w:rPr>
          <w:color w:val="000000"/>
          <w:spacing w:val="-10"/>
          <w:sz w:val="29"/>
        </w:rPr>
        <w:br/>
        <w:t>/________________/</w:t>
      </w:r>
    </w:p>
    <w:p w:rsidR="00640176" w:rsidRDefault="00640176" w:rsidP="00640176">
      <w:pPr>
        <w:pStyle w:val="Normal"/>
        <w:shd w:val="clear" w:color="auto" w:fill="FFFFFF"/>
        <w:spacing w:line="379" w:lineRule="exact"/>
        <w:ind w:left="1685" w:right="328" w:hanging="96"/>
        <w:rPr>
          <w:b/>
          <w:color w:val="000000"/>
          <w:sz w:val="26"/>
        </w:rPr>
      </w:pPr>
    </w:p>
    <w:p w:rsidR="00640176" w:rsidRDefault="00640176" w:rsidP="00640176">
      <w:pPr>
        <w:pStyle w:val="Normal"/>
        <w:shd w:val="clear" w:color="auto" w:fill="FFFFFF"/>
        <w:spacing w:line="379" w:lineRule="exact"/>
        <w:ind w:left="1685" w:right="328" w:hanging="96"/>
        <w:rPr>
          <w:b/>
          <w:color w:val="000000"/>
          <w:sz w:val="26"/>
        </w:rPr>
      </w:pPr>
    </w:p>
    <w:p w:rsidR="00640176" w:rsidRDefault="00640176" w:rsidP="00640176">
      <w:pPr>
        <w:pStyle w:val="Normal"/>
        <w:shd w:val="clear" w:color="auto" w:fill="FFFFFF"/>
        <w:spacing w:line="379" w:lineRule="exact"/>
        <w:ind w:left="1685" w:right="328" w:hanging="96"/>
        <w:rPr>
          <w:b/>
          <w:color w:val="000000"/>
          <w:sz w:val="26"/>
        </w:rPr>
      </w:pPr>
    </w:p>
    <w:p w:rsidR="00640176" w:rsidRDefault="00640176" w:rsidP="00640176">
      <w:pPr>
        <w:pStyle w:val="Normal"/>
        <w:shd w:val="clear" w:color="auto" w:fill="FFFFFF"/>
        <w:spacing w:line="379" w:lineRule="exact"/>
        <w:ind w:left="1685" w:right="328" w:hanging="96"/>
        <w:rPr>
          <w:b/>
          <w:color w:val="000000"/>
          <w:sz w:val="26"/>
        </w:rPr>
      </w:pPr>
      <w:r>
        <w:rPr>
          <w:b/>
          <w:color w:val="000000"/>
          <w:sz w:val="26"/>
        </w:rPr>
        <w:lastRenderedPageBreak/>
        <w:t>О РАБОТЕ УЧЕБНЫХ КАБИНЕТОВ И ЛАБОРАТОРИЙ</w:t>
      </w:r>
    </w:p>
    <w:p w:rsidR="00640176" w:rsidRDefault="00640176" w:rsidP="00640176">
      <w:pPr>
        <w:pStyle w:val="Normal"/>
        <w:shd w:val="clear" w:color="auto" w:fill="FFFFFF"/>
        <w:spacing w:line="379" w:lineRule="exact"/>
        <w:ind w:left="1685" w:right="1037" w:hanging="96"/>
        <w:jc w:val="both"/>
        <w:rPr>
          <w:b/>
        </w:rPr>
      </w:pPr>
      <w:r>
        <w:rPr>
          <w:b/>
          <w:i/>
          <w:color w:val="000000"/>
          <w:sz w:val="26"/>
        </w:rPr>
        <w:t xml:space="preserve">РАЗДЕЛ </w:t>
      </w:r>
      <w:r>
        <w:rPr>
          <w:b/>
          <w:i/>
          <w:color w:val="000000"/>
          <w:sz w:val="26"/>
          <w:lang w:val="en-US"/>
        </w:rPr>
        <w:t>I</w:t>
      </w:r>
      <w:r>
        <w:rPr>
          <w:b/>
          <w:i/>
          <w:color w:val="000000"/>
          <w:sz w:val="26"/>
        </w:rPr>
        <w:t xml:space="preserve">.        </w:t>
      </w:r>
      <w:r>
        <w:rPr>
          <w:b/>
          <w:color w:val="000000"/>
          <w:sz w:val="26"/>
        </w:rPr>
        <w:t>Учебно-организационная работа</w:t>
      </w:r>
      <w:r>
        <w:rPr>
          <w:b/>
          <w:color w:val="000000"/>
          <w:w w:val="82"/>
          <w:sz w:val="26"/>
        </w:rPr>
        <w:t>:</w:t>
      </w:r>
    </w:p>
    <w:p w:rsidR="00640176" w:rsidRDefault="00640176" w:rsidP="00640176">
      <w:pPr>
        <w:pStyle w:val="Normal"/>
        <w:shd w:val="clear" w:color="auto" w:fill="FFFFFF"/>
        <w:spacing w:before="403" w:line="245" w:lineRule="exact"/>
        <w:ind w:left="610" w:hanging="552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>Содержание</w:t>
      </w:r>
    </w:p>
    <w:p w:rsidR="00640176" w:rsidRDefault="00640176" w:rsidP="00640176">
      <w:pPr>
        <w:pStyle w:val="Normal"/>
        <w:shd w:val="clear" w:color="auto" w:fill="FFFFFF"/>
        <w:spacing w:before="403" w:line="245" w:lineRule="exact"/>
        <w:ind w:left="610" w:hanging="552"/>
      </w:pPr>
      <w:r>
        <w:rPr>
          <w:color w:val="000000"/>
          <w:spacing w:val="7"/>
          <w:sz w:val="22"/>
        </w:rPr>
        <w:t xml:space="preserve"> а) Разработка совместно с преподавателями плана работы кабинета    (лаборатории), </w:t>
      </w:r>
      <w:r>
        <w:rPr>
          <w:color w:val="000000"/>
          <w:spacing w:val="-3"/>
          <w:sz w:val="22"/>
        </w:rPr>
        <w:t>плана кружковой работы.</w:t>
      </w:r>
    </w:p>
    <w:p w:rsidR="00640176" w:rsidRDefault="00640176" w:rsidP="00640176">
      <w:pPr>
        <w:pStyle w:val="Normal"/>
        <w:shd w:val="clear" w:color="auto" w:fill="FFFFFF"/>
        <w:tabs>
          <w:tab w:val="left" w:pos="374"/>
        </w:tabs>
        <w:spacing w:before="5" w:line="254" w:lineRule="exact"/>
        <w:ind w:left="48"/>
      </w:pPr>
      <w:r>
        <w:rPr>
          <w:color w:val="000000"/>
          <w:spacing w:val="-9"/>
          <w:sz w:val="22"/>
        </w:rPr>
        <w:t>б)</w:t>
      </w:r>
      <w:r>
        <w:rPr>
          <w:color w:val="000000"/>
          <w:sz w:val="22"/>
        </w:rPr>
        <w:tab/>
      </w:r>
      <w:r>
        <w:rPr>
          <w:color w:val="000000"/>
          <w:spacing w:val="1"/>
          <w:sz w:val="22"/>
        </w:rPr>
        <w:t>Разработка  плана технического творчества учащихся.</w:t>
      </w:r>
    </w:p>
    <w:p w:rsidR="00640176" w:rsidRDefault="00640176" w:rsidP="00640176">
      <w:pPr>
        <w:pStyle w:val="Normal"/>
        <w:shd w:val="clear" w:color="auto" w:fill="FFFFFF"/>
        <w:tabs>
          <w:tab w:val="left" w:pos="374"/>
        </w:tabs>
        <w:spacing w:line="254" w:lineRule="exact"/>
        <w:ind w:left="48"/>
      </w:pPr>
      <w:r>
        <w:rPr>
          <w:color w:val="000000"/>
          <w:spacing w:val="-9"/>
          <w:sz w:val="22"/>
        </w:rPr>
        <w:t>в)</w:t>
      </w:r>
      <w:r>
        <w:rPr>
          <w:color w:val="000000"/>
          <w:sz w:val="22"/>
        </w:rPr>
        <w:tab/>
      </w:r>
      <w:r>
        <w:rPr>
          <w:color w:val="000000"/>
          <w:spacing w:val="1"/>
          <w:sz w:val="22"/>
        </w:rPr>
        <w:t>Разработка плана работы лаборанта.</w:t>
      </w:r>
    </w:p>
    <w:p w:rsidR="00640176" w:rsidRDefault="00640176" w:rsidP="00640176">
      <w:pPr>
        <w:pStyle w:val="Normal"/>
        <w:shd w:val="clear" w:color="auto" w:fill="FFFFFF"/>
        <w:tabs>
          <w:tab w:val="left" w:pos="374"/>
        </w:tabs>
        <w:spacing w:line="254" w:lineRule="exact"/>
        <w:ind w:left="48"/>
      </w:pPr>
      <w:r>
        <w:rPr>
          <w:color w:val="000000"/>
          <w:spacing w:val="-10"/>
          <w:sz w:val="22"/>
        </w:rPr>
        <w:t>г)</w:t>
      </w:r>
      <w:r>
        <w:rPr>
          <w:color w:val="000000"/>
          <w:sz w:val="22"/>
        </w:rPr>
        <w:tab/>
      </w:r>
      <w:r>
        <w:rPr>
          <w:color w:val="000000"/>
          <w:spacing w:val="1"/>
          <w:sz w:val="22"/>
        </w:rPr>
        <w:t>Определение объема работы по приведению в порядок наглядных пособий.</w:t>
      </w:r>
    </w:p>
    <w:p w:rsidR="00640176" w:rsidRDefault="00640176" w:rsidP="00640176">
      <w:pPr>
        <w:pStyle w:val="Normal"/>
        <w:shd w:val="clear" w:color="auto" w:fill="FFFFFF"/>
        <w:tabs>
          <w:tab w:val="left" w:pos="374"/>
        </w:tabs>
        <w:spacing w:line="254" w:lineRule="exact"/>
        <w:ind w:left="374" w:hanging="326"/>
      </w:pPr>
      <w:r>
        <w:rPr>
          <w:color w:val="000000"/>
          <w:spacing w:val="-11"/>
          <w:sz w:val="22"/>
        </w:rPr>
        <w:t>д)</w:t>
      </w:r>
      <w:r>
        <w:rPr>
          <w:color w:val="000000"/>
          <w:sz w:val="22"/>
        </w:rPr>
        <w:tab/>
        <w:t>Определение (планирование) необходимого изготовления новых учебных   наглядных пособий,</w:t>
      </w:r>
      <w:r>
        <w:rPr>
          <w:color w:val="000000"/>
          <w:sz w:val="22"/>
        </w:rPr>
        <w:br/>
      </w:r>
      <w:r>
        <w:rPr>
          <w:color w:val="000000"/>
          <w:spacing w:val="-3"/>
          <w:sz w:val="22"/>
        </w:rPr>
        <w:t>силами кабинета и частичное приобретение.</w:t>
      </w:r>
    </w:p>
    <w:p w:rsidR="00640176" w:rsidRDefault="00640176" w:rsidP="00640176">
      <w:pPr>
        <w:pStyle w:val="Normal"/>
        <w:shd w:val="clear" w:color="auto" w:fill="FFFFFF"/>
        <w:tabs>
          <w:tab w:val="left" w:pos="374"/>
        </w:tabs>
        <w:spacing w:before="5" w:line="254" w:lineRule="exact"/>
        <w:ind w:left="48"/>
      </w:pPr>
      <w:r>
        <w:rPr>
          <w:color w:val="000000"/>
          <w:spacing w:val="-11"/>
          <w:sz w:val="22"/>
        </w:rPr>
        <w:t>е)</w:t>
      </w:r>
      <w:r>
        <w:rPr>
          <w:color w:val="000000"/>
          <w:sz w:val="22"/>
        </w:rPr>
        <w:tab/>
      </w:r>
      <w:r>
        <w:rPr>
          <w:color w:val="000000"/>
          <w:spacing w:val="-1"/>
          <w:sz w:val="22"/>
        </w:rPr>
        <w:t>Распределение  обязанностей  среди  преподавателей (кабинетов лабораторий).</w:t>
      </w:r>
    </w:p>
    <w:p w:rsidR="00640176" w:rsidRDefault="00640176" w:rsidP="00640176">
      <w:pPr>
        <w:pStyle w:val="Normal"/>
        <w:shd w:val="clear" w:color="auto" w:fill="FFFFFF"/>
        <w:tabs>
          <w:tab w:val="left" w:pos="374"/>
        </w:tabs>
        <w:spacing w:line="254" w:lineRule="exact"/>
        <w:ind w:left="48"/>
      </w:pPr>
      <w:r>
        <w:rPr>
          <w:color w:val="000000"/>
          <w:spacing w:val="-11"/>
          <w:sz w:val="22"/>
        </w:rPr>
        <w:t>ж)</w:t>
      </w:r>
      <w:r>
        <w:rPr>
          <w:color w:val="000000"/>
          <w:sz w:val="22"/>
        </w:rPr>
        <w:tab/>
      </w:r>
      <w:r>
        <w:rPr>
          <w:color w:val="000000"/>
          <w:spacing w:val="2"/>
          <w:sz w:val="22"/>
        </w:rPr>
        <w:t>Оборудование  кабинета — размещение тематических наглядных пособий, их содержание.</w:t>
      </w:r>
    </w:p>
    <w:p w:rsidR="00640176" w:rsidRDefault="00640176" w:rsidP="00640176">
      <w:pPr>
        <w:pStyle w:val="Normal"/>
        <w:shd w:val="clear" w:color="auto" w:fill="FFFFFF"/>
        <w:tabs>
          <w:tab w:val="left" w:pos="3394"/>
        </w:tabs>
        <w:spacing w:before="293" w:line="254" w:lineRule="exact"/>
        <w:ind w:left="1493"/>
        <w:rPr>
          <w:b/>
        </w:rPr>
      </w:pPr>
      <w:r>
        <w:rPr>
          <w:b/>
          <w:i/>
          <w:color w:val="000000"/>
          <w:sz w:val="26"/>
        </w:rPr>
        <w:t xml:space="preserve">РАЗДЕЛ </w:t>
      </w:r>
      <w:r>
        <w:rPr>
          <w:b/>
          <w:i/>
          <w:color w:val="000000"/>
          <w:sz w:val="26"/>
          <w:lang w:val="en-US"/>
        </w:rPr>
        <w:t>II</w:t>
      </w:r>
      <w:r>
        <w:rPr>
          <w:b/>
          <w:i/>
          <w:color w:val="000000"/>
          <w:sz w:val="26"/>
        </w:rPr>
        <w:t>.</w:t>
      </w:r>
      <w:r>
        <w:rPr>
          <w:b/>
          <w:i/>
          <w:color w:val="000000"/>
          <w:sz w:val="26"/>
        </w:rPr>
        <w:tab/>
      </w:r>
      <w:r>
        <w:rPr>
          <w:b/>
          <w:color w:val="000000"/>
          <w:sz w:val="26"/>
        </w:rPr>
        <w:t>Методическая работа.</w:t>
      </w:r>
    </w:p>
    <w:p w:rsidR="00640176" w:rsidRDefault="00640176" w:rsidP="00640176">
      <w:pPr>
        <w:pStyle w:val="Normal"/>
        <w:shd w:val="clear" w:color="auto" w:fill="FFFFFF"/>
        <w:tabs>
          <w:tab w:val="left" w:pos="422"/>
        </w:tabs>
        <w:spacing w:line="254" w:lineRule="exact"/>
        <w:ind w:left="422" w:hanging="384"/>
      </w:pPr>
      <w:r>
        <w:rPr>
          <w:color w:val="000000"/>
          <w:spacing w:val="-4"/>
          <w:sz w:val="22"/>
        </w:rPr>
        <w:t>а)</w:t>
      </w:r>
      <w:r>
        <w:rPr>
          <w:color w:val="000000"/>
          <w:sz w:val="22"/>
        </w:rPr>
        <w:tab/>
        <w:t>Ежегодное рецензирование учебных программ и наглядных     пособий с учетом     достижения</w:t>
      </w:r>
      <w:r>
        <w:rPr>
          <w:color w:val="000000"/>
          <w:sz w:val="22"/>
        </w:rPr>
        <w:br/>
      </w:r>
      <w:r>
        <w:rPr>
          <w:color w:val="000000"/>
          <w:spacing w:val="2"/>
          <w:sz w:val="22"/>
        </w:rPr>
        <w:t>науки и практики, контрольных заданий по заочному отделению.</w:t>
      </w:r>
    </w:p>
    <w:p w:rsidR="00640176" w:rsidRDefault="00640176" w:rsidP="00640176">
      <w:pPr>
        <w:pStyle w:val="Normal"/>
        <w:shd w:val="clear" w:color="auto" w:fill="FFFFFF"/>
        <w:tabs>
          <w:tab w:val="left" w:pos="422"/>
        </w:tabs>
        <w:spacing w:line="254" w:lineRule="exact"/>
        <w:ind w:left="38"/>
      </w:pPr>
      <w:r>
        <w:rPr>
          <w:color w:val="000000"/>
          <w:spacing w:val="-9"/>
          <w:sz w:val="22"/>
        </w:rPr>
        <w:t>б)</w:t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>Пересмотр инструкционных карт по учебным практикам и лабораторно-практическим занятиям.</w:t>
      </w:r>
    </w:p>
    <w:p w:rsidR="00640176" w:rsidRDefault="00640176" w:rsidP="00640176">
      <w:pPr>
        <w:pStyle w:val="Normal"/>
        <w:shd w:val="clear" w:color="auto" w:fill="FFFFFF"/>
        <w:tabs>
          <w:tab w:val="left" w:pos="422"/>
        </w:tabs>
        <w:spacing w:line="254" w:lineRule="exact"/>
        <w:ind w:left="38"/>
      </w:pPr>
      <w:r>
        <w:rPr>
          <w:color w:val="000000"/>
          <w:spacing w:val="-12"/>
          <w:sz w:val="22"/>
        </w:rPr>
        <w:t>в)</w:t>
      </w:r>
      <w:r>
        <w:rPr>
          <w:color w:val="000000"/>
          <w:sz w:val="22"/>
        </w:rPr>
        <w:tab/>
      </w:r>
      <w:r>
        <w:rPr>
          <w:color w:val="000000"/>
          <w:spacing w:val="-3"/>
          <w:sz w:val="22"/>
        </w:rPr>
        <w:t>Подготовка методических разработок преподавателями.</w:t>
      </w:r>
    </w:p>
    <w:p w:rsidR="00640176" w:rsidRDefault="00640176" w:rsidP="00640176">
      <w:pPr>
        <w:pStyle w:val="Normal"/>
        <w:shd w:val="clear" w:color="auto" w:fill="FFFFFF"/>
        <w:tabs>
          <w:tab w:val="left" w:pos="422"/>
        </w:tabs>
        <w:spacing w:line="254" w:lineRule="exact"/>
        <w:ind w:left="38"/>
      </w:pPr>
      <w:r>
        <w:rPr>
          <w:color w:val="000000"/>
          <w:spacing w:val="-12"/>
          <w:sz w:val="22"/>
        </w:rPr>
        <w:t>г)</w:t>
      </w:r>
      <w:r>
        <w:rPr>
          <w:color w:val="000000"/>
          <w:sz w:val="22"/>
        </w:rPr>
        <w:tab/>
      </w:r>
      <w:r>
        <w:rPr>
          <w:color w:val="000000"/>
          <w:spacing w:val="-5"/>
          <w:sz w:val="22"/>
        </w:rPr>
        <w:t>Участие в педагогических чтениях.</w:t>
      </w:r>
    </w:p>
    <w:p w:rsidR="00640176" w:rsidRDefault="00640176" w:rsidP="00640176">
      <w:pPr>
        <w:pStyle w:val="Normal"/>
        <w:shd w:val="clear" w:color="auto" w:fill="FFFFFF"/>
        <w:tabs>
          <w:tab w:val="left" w:pos="422"/>
        </w:tabs>
        <w:spacing w:before="5" w:line="254" w:lineRule="exact"/>
        <w:ind w:left="422" w:hanging="384"/>
      </w:pPr>
      <w:r>
        <w:rPr>
          <w:color w:val="000000"/>
          <w:spacing w:val="-10"/>
          <w:sz w:val="22"/>
        </w:rPr>
        <w:t>д)</w:t>
      </w:r>
      <w:r>
        <w:rPr>
          <w:color w:val="000000"/>
          <w:sz w:val="22"/>
        </w:rPr>
        <w:tab/>
      </w:r>
      <w:r>
        <w:rPr>
          <w:color w:val="000000"/>
          <w:spacing w:val="4"/>
          <w:sz w:val="22"/>
        </w:rPr>
        <w:t>Разработка и обсуждение на методической комиссии перечня учебных наглядных пособий,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-6"/>
          <w:sz w:val="22"/>
        </w:rPr>
        <w:t>необходимых изготовить в течение года.</w:t>
      </w:r>
    </w:p>
    <w:p w:rsidR="00640176" w:rsidRDefault="00640176" w:rsidP="00640176">
      <w:pPr>
        <w:pStyle w:val="Normal"/>
        <w:shd w:val="clear" w:color="auto" w:fill="FFFFFF"/>
        <w:tabs>
          <w:tab w:val="left" w:pos="422"/>
        </w:tabs>
        <w:spacing w:before="5" w:line="254" w:lineRule="exact"/>
        <w:ind w:left="38"/>
      </w:pPr>
      <w:r>
        <w:rPr>
          <w:color w:val="000000"/>
          <w:spacing w:val="-7"/>
          <w:sz w:val="22"/>
        </w:rPr>
        <w:t>е)</w:t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>Обсуждение тем и текстов, обобщение и внедрение в учебный процесс нового, науки и практики.</w:t>
      </w:r>
    </w:p>
    <w:p w:rsidR="00640176" w:rsidRDefault="00640176" w:rsidP="00640176">
      <w:pPr>
        <w:pStyle w:val="Normal"/>
        <w:shd w:val="clear" w:color="auto" w:fill="FFFFFF"/>
        <w:tabs>
          <w:tab w:val="left" w:pos="422"/>
        </w:tabs>
        <w:spacing w:line="254" w:lineRule="exact"/>
        <w:ind w:left="38"/>
      </w:pPr>
      <w:r>
        <w:rPr>
          <w:color w:val="000000"/>
          <w:spacing w:val="-9"/>
          <w:sz w:val="22"/>
        </w:rPr>
        <w:t>ж)</w:t>
      </w:r>
      <w:r>
        <w:rPr>
          <w:color w:val="000000"/>
          <w:sz w:val="22"/>
        </w:rPr>
        <w:tab/>
      </w:r>
      <w:r>
        <w:rPr>
          <w:color w:val="000000"/>
          <w:spacing w:val="3"/>
          <w:sz w:val="22"/>
        </w:rPr>
        <w:t>Составление логических схем по предмету с целью ликвидации дублирования материала.</w:t>
      </w:r>
    </w:p>
    <w:p w:rsidR="00640176" w:rsidRDefault="00640176" w:rsidP="00640176">
      <w:pPr>
        <w:pStyle w:val="Normal"/>
        <w:shd w:val="clear" w:color="auto" w:fill="FFFFFF"/>
        <w:tabs>
          <w:tab w:val="left" w:pos="422"/>
        </w:tabs>
        <w:spacing w:line="254" w:lineRule="exact"/>
        <w:ind w:left="422" w:hanging="384"/>
      </w:pPr>
      <w:r>
        <w:rPr>
          <w:color w:val="000000"/>
          <w:spacing w:val="-8"/>
          <w:sz w:val="22"/>
        </w:rPr>
        <w:t>з)</w:t>
      </w:r>
      <w:r>
        <w:rPr>
          <w:color w:val="000000"/>
          <w:sz w:val="22"/>
        </w:rPr>
        <w:tab/>
      </w:r>
      <w:r>
        <w:rPr>
          <w:color w:val="000000"/>
          <w:spacing w:val="3"/>
          <w:sz w:val="22"/>
        </w:rPr>
        <w:t>Разработка   и   рассмотрение   на   методической   комиссии   карточек  для   машинного   и</w:t>
      </w:r>
      <w:r>
        <w:rPr>
          <w:color w:val="000000"/>
          <w:spacing w:val="3"/>
          <w:sz w:val="22"/>
        </w:rPr>
        <w:br/>
      </w:r>
      <w:proofErr w:type="spellStart"/>
      <w:r>
        <w:rPr>
          <w:color w:val="000000"/>
          <w:spacing w:val="-3"/>
          <w:sz w:val="22"/>
        </w:rPr>
        <w:t>безмашинного</w:t>
      </w:r>
      <w:proofErr w:type="spellEnd"/>
      <w:r>
        <w:rPr>
          <w:color w:val="000000"/>
          <w:spacing w:val="-3"/>
          <w:sz w:val="22"/>
        </w:rPr>
        <w:t xml:space="preserve"> контроля знаний учащихся.</w:t>
      </w:r>
    </w:p>
    <w:p w:rsidR="00640176" w:rsidRDefault="00640176" w:rsidP="00640176">
      <w:pPr>
        <w:pStyle w:val="Normal"/>
        <w:shd w:val="clear" w:color="auto" w:fill="FFFFFF"/>
        <w:spacing w:before="5" w:line="254" w:lineRule="exact"/>
        <w:ind w:left="43"/>
      </w:pPr>
      <w:r>
        <w:rPr>
          <w:color w:val="000000"/>
          <w:spacing w:val="4"/>
          <w:sz w:val="22"/>
        </w:rPr>
        <w:t xml:space="preserve">и)  Организация дополнительных занятий и консультаций при кабинете, работа с </w:t>
      </w:r>
      <w:proofErr w:type="gramStart"/>
      <w:r>
        <w:rPr>
          <w:color w:val="000000"/>
          <w:spacing w:val="4"/>
          <w:sz w:val="22"/>
        </w:rPr>
        <w:t>отстающими</w:t>
      </w:r>
      <w:proofErr w:type="gramEnd"/>
      <w:r>
        <w:rPr>
          <w:color w:val="000000"/>
          <w:spacing w:val="4"/>
          <w:sz w:val="22"/>
        </w:rPr>
        <w:t xml:space="preserve"> и</w:t>
      </w:r>
    </w:p>
    <w:p w:rsidR="00640176" w:rsidRDefault="00640176" w:rsidP="00640176">
      <w:pPr>
        <w:pStyle w:val="Normal"/>
        <w:shd w:val="clear" w:color="auto" w:fill="FFFFFF"/>
        <w:spacing w:line="254" w:lineRule="exact"/>
        <w:ind w:left="446"/>
      </w:pPr>
      <w:r>
        <w:rPr>
          <w:color w:val="000000"/>
          <w:spacing w:val="-7"/>
          <w:sz w:val="22"/>
        </w:rPr>
        <w:t>хорошо успевающими учащимися.</w:t>
      </w:r>
    </w:p>
    <w:p w:rsidR="00640176" w:rsidRDefault="00640176" w:rsidP="00640176">
      <w:pPr>
        <w:pStyle w:val="Normal"/>
        <w:shd w:val="clear" w:color="auto" w:fill="FFFFFF"/>
        <w:spacing w:line="254" w:lineRule="exact"/>
        <w:ind w:left="24" w:right="1498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к)   Составление картотеки, рекомендационных списков литературы по предметам.</w:t>
      </w:r>
    </w:p>
    <w:p w:rsidR="00640176" w:rsidRDefault="00640176" w:rsidP="00640176">
      <w:pPr>
        <w:pStyle w:val="Normal"/>
        <w:shd w:val="clear" w:color="auto" w:fill="FFFFFF"/>
        <w:spacing w:line="254" w:lineRule="exact"/>
        <w:ind w:left="24" w:right="1498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л)   Разработка методики использования технических средств на уроках.</w:t>
      </w:r>
    </w:p>
    <w:p w:rsidR="00640176" w:rsidRDefault="00640176" w:rsidP="00640176">
      <w:pPr>
        <w:pStyle w:val="Normal"/>
        <w:shd w:val="clear" w:color="auto" w:fill="FFFFFF"/>
        <w:spacing w:line="254" w:lineRule="exact"/>
        <w:ind w:left="24" w:right="1498"/>
        <w:rPr>
          <w:color w:val="000000"/>
          <w:sz w:val="22"/>
        </w:rPr>
      </w:pPr>
      <w:r>
        <w:rPr>
          <w:color w:val="000000"/>
          <w:sz w:val="22"/>
        </w:rPr>
        <w:t>м)   Разработка мероприятий экономической подготовки учащихся.</w:t>
      </w:r>
    </w:p>
    <w:p w:rsidR="00640176" w:rsidRDefault="00640176" w:rsidP="00640176">
      <w:pPr>
        <w:pStyle w:val="Normal"/>
        <w:shd w:val="clear" w:color="auto" w:fill="FFFFFF"/>
        <w:spacing w:line="254" w:lineRule="exact"/>
        <w:ind w:left="24" w:right="1498"/>
      </w:pPr>
      <w:r>
        <w:rPr>
          <w:color w:val="000000"/>
          <w:spacing w:val="-2"/>
          <w:sz w:val="22"/>
        </w:rPr>
        <w:t>н)   Накопление учебно-методической литературы.</w:t>
      </w:r>
    </w:p>
    <w:p w:rsidR="00640176" w:rsidRDefault="00640176" w:rsidP="00640176">
      <w:pPr>
        <w:pStyle w:val="Normal"/>
        <w:shd w:val="clear" w:color="auto" w:fill="FFFFFF"/>
        <w:spacing w:line="254" w:lineRule="exact"/>
        <w:ind w:left="34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о)   Обсуждение, разработка примерного перечня типового оборудования кабинетов и лабораторий.</w:t>
      </w:r>
    </w:p>
    <w:p w:rsidR="00640176" w:rsidRDefault="00640176" w:rsidP="00640176">
      <w:pPr>
        <w:pStyle w:val="Normal"/>
        <w:shd w:val="clear" w:color="auto" w:fill="FFFFFF"/>
        <w:spacing w:line="254" w:lineRule="exact"/>
        <w:ind w:left="34"/>
      </w:pPr>
      <w:r>
        <w:rPr>
          <w:color w:val="000000"/>
          <w:spacing w:val="-2"/>
          <w:sz w:val="22"/>
        </w:rPr>
        <w:t>п)   Составление плана работы коллекционных питомников.</w:t>
      </w:r>
    </w:p>
    <w:p w:rsidR="00640176" w:rsidRDefault="00640176" w:rsidP="00640176">
      <w:pPr>
        <w:pStyle w:val="Normal"/>
        <w:shd w:val="clear" w:color="auto" w:fill="FFFFFF"/>
        <w:spacing w:before="293" w:line="254" w:lineRule="exact"/>
        <w:ind w:left="1699"/>
        <w:rPr>
          <w:b/>
          <w:sz w:val="26"/>
        </w:rPr>
      </w:pPr>
      <w:r>
        <w:rPr>
          <w:b/>
          <w:i/>
          <w:color w:val="000000"/>
          <w:spacing w:val="4"/>
          <w:sz w:val="26"/>
        </w:rPr>
        <w:t xml:space="preserve">РАЗДЕЛ </w:t>
      </w:r>
      <w:r>
        <w:rPr>
          <w:b/>
          <w:i/>
          <w:color w:val="000000"/>
          <w:spacing w:val="4"/>
          <w:sz w:val="26"/>
          <w:lang w:val="en-US"/>
        </w:rPr>
        <w:t>III</w:t>
      </w:r>
      <w:r>
        <w:rPr>
          <w:b/>
          <w:i/>
          <w:color w:val="000000"/>
          <w:spacing w:val="4"/>
          <w:sz w:val="26"/>
        </w:rPr>
        <w:t xml:space="preserve">.         </w:t>
      </w:r>
      <w:r>
        <w:rPr>
          <w:b/>
          <w:color w:val="000000"/>
          <w:spacing w:val="4"/>
          <w:sz w:val="26"/>
        </w:rPr>
        <w:t>Кружковая работа.</w:t>
      </w:r>
    </w:p>
    <w:p w:rsidR="00640176" w:rsidRDefault="00640176" w:rsidP="00640176">
      <w:pPr>
        <w:pStyle w:val="Normal"/>
        <w:shd w:val="clear" w:color="auto" w:fill="FFFFFF"/>
        <w:tabs>
          <w:tab w:val="left" w:pos="346"/>
        </w:tabs>
        <w:spacing w:before="5" w:line="254" w:lineRule="exact"/>
        <w:ind w:left="14"/>
      </w:pPr>
      <w:r>
        <w:rPr>
          <w:color w:val="000000"/>
          <w:spacing w:val="-6"/>
          <w:sz w:val="22"/>
        </w:rPr>
        <w:t>а)</w:t>
      </w:r>
      <w:r>
        <w:rPr>
          <w:color w:val="000000"/>
          <w:sz w:val="22"/>
        </w:rPr>
        <w:tab/>
      </w:r>
      <w:r>
        <w:rPr>
          <w:color w:val="000000"/>
          <w:spacing w:val="2"/>
          <w:sz w:val="22"/>
        </w:rPr>
        <w:t>Составление плана работы кружка совместно с членами кружка и преподавателем.</w:t>
      </w:r>
    </w:p>
    <w:p w:rsidR="00640176" w:rsidRDefault="00640176" w:rsidP="00640176">
      <w:pPr>
        <w:pStyle w:val="Normal"/>
        <w:shd w:val="clear" w:color="auto" w:fill="FFFFFF"/>
        <w:tabs>
          <w:tab w:val="left" w:pos="346"/>
        </w:tabs>
        <w:spacing w:line="254" w:lineRule="exact"/>
        <w:ind w:left="14"/>
      </w:pPr>
      <w:r>
        <w:rPr>
          <w:color w:val="000000"/>
          <w:spacing w:val="-9"/>
          <w:sz w:val="22"/>
        </w:rPr>
        <w:t>б)</w:t>
      </w:r>
      <w:r>
        <w:rPr>
          <w:color w:val="000000"/>
          <w:sz w:val="22"/>
        </w:rPr>
        <w:tab/>
        <w:t>Организация проведения занятий кружковцев преподавателями.</w:t>
      </w:r>
    </w:p>
    <w:p w:rsidR="00640176" w:rsidRDefault="00640176" w:rsidP="00640176">
      <w:pPr>
        <w:pStyle w:val="Normal"/>
        <w:shd w:val="clear" w:color="auto" w:fill="FFFFFF"/>
        <w:tabs>
          <w:tab w:val="left" w:pos="346"/>
        </w:tabs>
        <w:spacing w:line="254" w:lineRule="exact"/>
        <w:ind w:left="14"/>
      </w:pPr>
      <w:r>
        <w:rPr>
          <w:color w:val="000000"/>
          <w:spacing w:val="-14"/>
          <w:sz w:val="22"/>
        </w:rPr>
        <w:t>в)</w:t>
      </w:r>
      <w:r>
        <w:rPr>
          <w:color w:val="000000"/>
          <w:sz w:val="22"/>
        </w:rPr>
        <w:tab/>
      </w:r>
      <w:r>
        <w:rPr>
          <w:color w:val="000000"/>
          <w:spacing w:val="-3"/>
          <w:sz w:val="22"/>
        </w:rPr>
        <w:t>Планирование и организация технического творчества учащихся.</w:t>
      </w:r>
    </w:p>
    <w:p w:rsidR="00640176" w:rsidRDefault="00640176" w:rsidP="00640176">
      <w:pPr>
        <w:pStyle w:val="Normal"/>
        <w:shd w:val="clear" w:color="auto" w:fill="FFFFFF"/>
        <w:tabs>
          <w:tab w:val="left" w:pos="346"/>
        </w:tabs>
        <w:spacing w:line="254" w:lineRule="exact"/>
        <w:ind w:left="14"/>
      </w:pPr>
      <w:r>
        <w:rPr>
          <w:color w:val="000000"/>
          <w:spacing w:val="-7"/>
          <w:sz w:val="22"/>
        </w:rPr>
        <w:t>г)</w:t>
      </w:r>
      <w:r>
        <w:rPr>
          <w:color w:val="000000"/>
          <w:sz w:val="22"/>
        </w:rPr>
        <w:tab/>
        <w:t>Организация  выставок технического творчества и кружковой работы.</w:t>
      </w:r>
    </w:p>
    <w:p w:rsidR="00640176" w:rsidRDefault="00640176" w:rsidP="00640176">
      <w:pPr>
        <w:pStyle w:val="Normal"/>
        <w:shd w:val="clear" w:color="auto" w:fill="FFFFFF"/>
        <w:tabs>
          <w:tab w:val="left" w:pos="346"/>
        </w:tabs>
        <w:spacing w:line="254" w:lineRule="exact"/>
        <w:ind w:left="14"/>
      </w:pPr>
      <w:r>
        <w:rPr>
          <w:color w:val="000000"/>
          <w:spacing w:val="-10"/>
          <w:sz w:val="22"/>
        </w:rPr>
        <w:t>д)</w:t>
      </w:r>
      <w:r>
        <w:rPr>
          <w:color w:val="000000"/>
          <w:sz w:val="22"/>
        </w:rPr>
        <w:tab/>
        <w:t>Организация   тематических  выставок   работ  учащихся,   проведения   тематических   вечеров,</w:t>
      </w:r>
    </w:p>
    <w:p w:rsidR="00640176" w:rsidRDefault="00640176" w:rsidP="00640176">
      <w:pPr>
        <w:pStyle w:val="Normal"/>
        <w:shd w:val="clear" w:color="auto" w:fill="FFFFFF"/>
        <w:spacing w:before="5" w:line="254" w:lineRule="exact"/>
        <w:ind w:left="437"/>
      </w:pPr>
      <w:r>
        <w:rPr>
          <w:color w:val="000000"/>
          <w:spacing w:val="-5"/>
          <w:sz w:val="22"/>
        </w:rPr>
        <w:t>викторин и т. д.</w:t>
      </w:r>
    </w:p>
    <w:p w:rsidR="00640176" w:rsidRDefault="00640176" w:rsidP="00640176">
      <w:pPr>
        <w:pStyle w:val="Normal"/>
        <w:shd w:val="clear" w:color="auto" w:fill="FFFFFF"/>
        <w:tabs>
          <w:tab w:val="left" w:pos="346"/>
        </w:tabs>
        <w:spacing w:line="254" w:lineRule="exact"/>
        <w:ind w:left="14"/>
      </w:pPr>
      <w:r>
        <w:rPr>
          <w:color w:val="000000"/>
          <w:spacing w:val="-7"/>
          <w:sz w:val="22"/>
        </w:rPr>
        <w:t>е)</w:t>
      </w:r>
      <w:r>
        <w:rPr>
          <w:color w:val="000000"/>
          <w:sz w:val="22"/>
        </w:rPr>
        <w:tab/>
      </w:r>
      <w:r>
        <w:rPr>
          <w:color w:val="000000"/>
          <w:spacing w:val="1"/>
          <w:sz w:val="22"/>
        </w:rPr>
        <w:t>Участие в ежемесячном смотре работы кабинетов.</w:t>
      </w:r>
    </w:p>
    <w:p w:rsidR="00640176" w:rsidRDefault="00640176" w:rsidP="00640176">
      <w:pPr>
        <w:pStyle w:val="Normal"/>
        <w:shd w:val="clear" w:color="auto" w:fill="FFFFFF"/>
        <w:spacing w:before="293" w:line="259" w:lineRule="exact"/>
        <w:ind w:left="1666"/>
        <w:rPr>
          <w:b/>
          <w:spacing w:val="4"/>
          <w:sz w:val="26"/>
        </w:rPr>
      </w:pPr>
      <w:r>
        <w:rPr>
          <w:b/>
          <w:i/>
          <w:color w:val="000000"/>
          <w:spacing w:val="4"/>
          <w:sz w:val="26"/>
        </w:rPr>
        <w:t xml:space="preserve">РАЗДЕЛ </w:t>
      </w:r>
      <w:r>
        <w:rPr>
          <w:b/>
          <w:i/>
          <w:color w:val="000000"/>
          <w:spacing w:val="4"/>
          <w:sz w:val="26"/>
          <w:lang w:val="en-US"/>
        </w:rPr>
        <w:t>IV</w:t>
      </w:r>
      <w:r>
        <w:rPr>
          <w:b/>
          <w:i/>
          <w:color w:val="000000"/>
          <w:spacing w:val="4"/>
          <w:sz w:val="26"/>
        </w:rPr>
        <w:t xml:space="preserve">.      </w:t>
      </w:r>
      <w:r>
        <w:rPr>
          <w:b/>
          <w:color w:val="000000"/>
          <w:spacing w:val="4"/>
          <w:sz w:val="26"/>
        </w:rPr>
        <w:t>Опытная работа.</w:t>
      </w:r>
    </w:p>
    <w:p w:rsidR="00640176" w:rsidRDefault="00640176" w:rsidP="00640176">
      <w:pPr>
        <w:pStyle w:val="Normal"/>
        <w:shd w:val="clear" w:color="auto" w:fill="FFFFFF"/>
        <w:tabs>
          <w:tab w:val="left" w:pos="341"/>
        </w:tabs>
        <w:spacing w:line="259" w:lineRule="exact"/>
        <w:ind w:left="10"/>
      </w:pPr>
      <w:r>
        <w:rPr>
          <w:color w:val="000000"/>
          <w:spacing w:val="-6"/>
          <w:sz w:val="22"/>
        </w:rPr>
        <w:t>а)</w:t>
      </w:r>
      <w:r>
        <w:rPr>
          <w:color w:val="000000"/>
          <w:sz w:val="22"/>
        </w:rPr>
        <w:tab/>
      </w:r>
      <w:r>
        <w:rPr>
          <w:color w:val="000000"/>
          <w:spacing w:val="1"/>
          <w:sz w:val="22"/>
        </w:rPr>
        <w:t>Разработка и утверждение темы опытной работы по кабинету преподавателями.</w:t>
      </w:r>
    </w:p>
    <w:p w:rsidR="00640176" w:rsidRDefault="00640176" w:rsidP="00640176">
      <w:pPr>
        <w:pStyle w:val="Normal"/>
        <w:shd w:val="clear" w:color="auto" w:fill="FFFFFF"/>
        <w:tabs>
          <w:tab w:val="left" w:pos="341"/>
        </w:tabs>
        <w:spacing w:line="259" w:lineRule="exact"/>
        <w:ind w:left="10"/>
      </w:pPr>
      <w:r>
        <w:rPr>
          <w:color w:val="000000"/>
          <w:spacing w:val="-10"/>
          <w:sz w:val="22"/>
        </w:rPr>
        <w:t>б)</w:t>
      </w:r>
      <w:r>
        <w:rPr>
          <w:color w:val="000000"/>
          <w:sz w:val="22"/>
        </w:rPr>
        <w:tab/>
      </w:r>
      <w:r>
        <w:rPr>
          <w:color w:val="000000"/>
          <w:spacing w:val="2"/>
          <w:sz w:val="22"/>
        </w:rPr>
        <w:t>Осуществление  постановки опыта,  его  завершение, общение   и  составление  рекомендаций.</w:t>
      </w:r>
    </w:p>
    <w:p w:rsidR="00640176" w:rsidRDefault="00640176" w:rsidP="00640176">
      <w:pPr>
        <w:pStyle w:val="Normal"/>
        <w:shd w:val="clear" w:color="auto" w:fill="FFFFFF"/>
        <w:spacing w:line="259" w:lineRule="exact"/>
        <w:ind w:left="437"/>
      </w:pPr>
      <w:r>
        <w:rPr>
          <w:color w:val="000000"/>
          <w:spacing w:val="-6"/>
          <w:sz w:val="22"/>
        </w:rPr>
        <w:t>Написание отчета.</w:t>
      </w:r>
    </w:p>
    <w:p w:rsidR="00640176" w:rsidRDefault="00640176" w:rsidP="00640176">
      <w:pPr>
        <w:pStyle w:val="Normal"/>
        <w:shd w:val="clear" w:color="auto" w:fill="FFFFFF"/>
        <w:spacing w:before="293" w:line="254" w:lineRule="exact"/>
        <w:rPr>
          <w:sz w:val="26"/>
        </w:rPr>
      </w:pPr>
      <w:r>
        <w:rPr>
          <w:b/>
          <w:i/>
          <w:color w:val="000000"/>
          <w:spacing w:val="4"/>
          <w:sz w:val="26"/>
        </w:rPr>
        <w:t xml:space="preserve">РАЗДЕЛ </w:t>
      </w:r>
      <w:r>
        <w:rPr>
          <w:b/>
          <w:i/>
          <w:color w:val="000000"/>
          <w:spacing w:val="4"/>
          <w:sz w:val="26"/>
          <w:lang w:val="en-US"/>
        </w:rPr>
        <w:t>V</w:t>
      </w:r>
      <w:r>
        <w:rPr>
          <w:b/>
          <w:i/>
          <w:color w:val="000000"/>
          <w:spacing w:val="4"/>
          <w:sz w:val="26"/>
        </w:rPr>
        <w:t xml:space="preserve">.  </w:t>
      </w:r>
      <w:r>
        <w:rPr>
          <w:b/>
          <w:color w:val="000000"/>
          <w:spacing w:val="4"/>
          <w:sz w:val="26"/>
        </w:rPr>
        <w:t>Участие кабинета в производственной работе учебного хозяйства</w:t>
      </w:r>
      <w:r>
        <w:rPr>
          <w:b/>
          <w:color w:val="000000"/>
          <w:spacing w:val="2"/>
          <w:w w:val="93"/>
          <w:sz w:val="26"/>
        </w:rPr>
        <w:t>.</w:t>
      </w:r>
    </w:p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line="254" w:lineRule="exact"/>
      </w:pPr>
      <w:r>
        <w:rPr>
          <w:color w:val="000000"/>
          <w:spacing w:val="-6"/>
          <w:sz w:val="22"/>
        </w:rPr>
        <w:t>а)</w:t>
      </w:r>
      <w:r>
        <w:rPr>
          <w:color w:val="000000"/>
          <w:sz w:val="22"/>
        </w:rPr>
        <w:tab/>
        <w:t>Разработка плана - мероприятий участия кабинета и преподавателей в решении задач улучшения</w:t>
      </w:r>
    </w:p>
    <w:p w:rsidR="00640176" w:rsidRDefault="00640176" w:rsidP="00640176">
      <w:pPr>
        <w:pStyle w:val="Normal"/>
        <w:shd w:val="clear" w:color="auto" w:fill="FFFFFF"/>
        <w:spacing w:line="254" w:lineRule="exact"/>
        <w:ind w:left="427"/>
      </w:pPr>
      <w:r>
        <w:rPr>
          <w:color w:val="000000"/>
          <w:spacing w:val="-4"/>
          <w:sz w:val="22"/>
        </w:rPr>
        <w:t>показателей закрепленного участка.</w:t>
      </w:r>
    </w:p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line="254" w:lineRule="exact"/>
      </w:pPr>
      <w:r>
        <w:rPr>
          <w:color w:val="000000"/>
          <w:spacing w:val="-7"/>
          <w:sz w:val="22"/>
        </w:rPr>
        <w:t>б)</w:t>
      </w:r>
      <w:r>
        <w:rPr>
          <w:color w:val="000000"/>
          <w:sz w:val="22"/>
        </w:rPr>
        <w:tab/>
      </w:r>
      <w:r>
        <w:rPr>
          <w:color w:val="000000"/>
          <w:spacing w:val="-1"/>
          <w:sz w:val="22"/>
        </w:rPr>
        <w:t xml:space="preserve">Осуществление конкретной помощи и </w:t>
      </w:r>
      <w:proofErr w:type="gramStart"/>
      <w:r>
        <w:rPr>
          <w:color w:val="000000"/>
          <w:spacing w:val="-1"/>
          <w:sz w:val="22"/>
        </w:rPr>
        <w:t>контроля за</w:t>
      </w:r>
      <w:proofErr w:type="gramEnd"/>
      <w:r>
        <w:rPr>
          <w:color w:val="000000"/>
          <w:spacing w:val="-1"/>
          <w:sz w:val="22"/>
        </w:rPr>
        <w:t xml:space="preserve"> выполнением мероприятий.</w:t>
      </w:r>
    </w:p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line="254" w:lineRule="exact"/>
      </w:pPr>
      <w:r>
        <w:rPr>
          <w:color w:val="000000"/>
          <w:spacing w:val="-9"/>
          <w:sz w:val="22"/>
        </w:rPr>
        <w:t>в)</w:t>
      </w:r>
      <w:r>
        <w:rPr>
          <w:color w:val="000000"/>
          <w:sz w:val="22"/>
        </w:rPr>
        <w:tab/>
      </w:r>
      <w:r>
        <w:rPr>
          <w:color w:val="000000"/>
          <w:spacing w:val="6"/>
          <w:sz w:val="22"/>
        </w:rPr>
        <w:t xml:space="preserve">Анализ выполнения  мероприятий по закрепленному участку,  определение </w:t>
      </w:r>
      <w:proofErr w:type="gramStart"/>
      <w:r>
        <w:rPr>
          <w:color w:val="000000"/>
          <w:spacing w:val="6"/>
          <w:sz w:val="22"/>
        </w:rPr>
        <w:t>экономической</w:t>
      </w:r>
      <w:proofErr w:type="gramEnd"/>
    </w:p>
    <w:p w:rsidR="00640176" w:rsidRDefault="00640176" w:rsidP="00640176">
      <w:pPr>
        <w:pStyle w:val="Normal"/>
        <w:shd w:val="clear" w:color="auto" w:fill="FFFFFF"/>
        <w:spacing w:line="254" w:lineRule="exact"/>
        <w:ind w:left="418"/>
      </w:pPr>
      <w:r>
        <w:rPr>
          <w:color w:val="000000"/>
          <w:spacing w:val="-6"/>
          <w:sz w:val="22"/>
        </w:rPr>
        <w:t>эффективности, подведение итогов.</w:t>
      </w:r>
    </w:p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  <w:rPr>
          <w:color w:val="000000"/>
          <w:spacing w:val="-2"/>
          <w:sz w:val="22"/>
        </w:rPr>
      </w:pPr>
      <w:r>
        <w:rPr>
          <w:color w:val="000000"/>
          <w:spacing w:val="-12"/>
          <w:sz w:val="22"/>
        </w:rPr>
        <w:t>г)</w:t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>Определение тематики использования учебных практик с производительным трудом.</w:t>
      </w:r>
    </w:p>
    <w:tbl>
      <w:tblPr>
        <w:tblW w:w="11057" w:type="dxa"/>
        <w:tblInd w:w="-131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9"/>
        <w:gridCol w:w="2015"/>
        <w:gridCol w:w="3119"/>
        <w:gridCol w:w="2126"/>
        <w:gridCol w:w="1418"/>
        <w:gridCol w:w="601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lastRenderedPageBreak/>
              <w:t xml:space="preserve">№№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27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t>Планирование мероприятий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tcBorders>
              <w:top w:val="single" w:sz="12" w:space="0" w:color="auto"/>
            </w:tcBorders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b/>
                <w:sz w:val="30"/>
                <w:szCs w:val="30"/>
              </w:rPr>
            </w:pPr>
            <w:r w:rsidRPr="00B13940">
              <w:rPr>
                <w:b/>
                <w:sz w:val="30"/>
                <w:szCs w:val="30"/>
              </w:rPr>
              <w:t>I. Учебно-организационная работа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9279" w:type="dxa"/>
            <w:gridSpan w:val="5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firstLine="99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firstLine="99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tabs>
                <w:tab w:val="left" w:pos="293"/>
              </w:tabs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tabs>
                <w:tab w:val="left" w:pos="293"/>
              </w:tabs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tabs>
                <w:tab w:val="left" w:pos="293"/>
              </w:tabs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tabs>
                <w:tab w:val="left" w:pos="293"/>
              </w:tabs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firstLine="99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right="-250" w:firstLine="99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tabs>
                <w:tab w:val="left" w:pos="293"/>
              </w:tabs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tabs>
                <w:tab w:val="left" w:pos="293"/>
              </w:tabs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tabs>
                <w:tab w:val="left" w:pos="293"/>
              </w:tabs>
              <w:spacing w:before="10"/>
              <w:ind w:firstLine="99"/>
              <w:jc w:val="both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firstLine="99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pStyle w:val="Normal"/>
              <w:spacing w:before="10" w:line="254" w:lineRule="exact"/>
              <w:ind w:firstLine="99"/>
              <w:jc w:val="center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firstLine="99"/>
              <w:jc w:val="center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  <w:vAlign w:val="center"/>
          </w:tcPr>
          <w:p w:rsidR="00640176" w:rsidRPr="00B13940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640176" w:rsidRPr="00B13940" w:rsidRDefault="00640176" w:rsidP="007929A7">
            <w:pPr>
              <w:tabs>
                <w:tab w:val="left" w:pos="293"/>
              </w:tabs>
              <w:spacing w:before="10" w:line="254" w:lineRule="exact"/>
              <w:ind w:firstLine="99"/>
              <w:jc w:val="center"/>
              <w:rPr>
                <w:sz w:val="28"/>
                <w:szCs w:val="28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 w:line="254" w:lineRule="exact"/>
              <w:ind w:firstLine="99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 w:line="254" w:lineRule="exact"/>
              <w:ind w:firstLine="99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Default="00640176" w:rsidP="007929A7">
            <w:pPr>
              <w:tabs>
                <w:tab w:val="left" w:pos="293"/>
              </w:tabs>
              <w:spacing w:before="10"/>
              <w:ind w:firstLine="99"/>
              <w:jc w:val="both"/>
              <w:rPr>
                <w:sz w:val="30"/>
                <w:szCs w:val="30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30"/>
                <w:szCs w:val="30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 w:line="254" w:lineRule="exact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9279" w:type="dxa"/>
            <w:gridSpan w:val="5"/>
            <w:vAlign w:val="center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 w:line="254" w:lineRule="exact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After w:val="1"/>
          <w:wAfter w:w="601" w:type="dxa"/>
          <w:trHeight w:val="390"/>
        </w:trPr>
        <w:tc>
          <w:tcPr>
            <w:tcW w:w="1778" w:type="dxa"/>
            <w:gridSpan w:val="2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gridSpan w:val="4"/>
          </w:tcPr>
          <w:p w:rsidR="00640176" w:rsidRPr="001F418C" w:rsidRDefault="00640176" w:rsidP="007929A7">
            <w:pPr>
              <w:tabs>
                <w:tab w:val="left" w:pos="293"/>
              </w:tabs>
              <w:spacing w:before="10" w:line="254" w:lineRule="exact"/>
              <w:ind w:left="-108"/>
              <w:jc w:val="both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705"/>
        </w:trPr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  <w:jc w:val="center"/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  <w:r>
              <w:t>Сроки исполнения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  <w:jc w:val="center"/>
            </w:pPr>
            <w:r>
              <w:t>Исполнители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73"/>
              <w:jc w:val="center"/>
            </w:pPr>
            <w:r>
              <w:t>Отметки о выполнении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  <w:jc w:val="center"/>
            </w:pPr>
            <w:r>
              <w:t>Замечания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firstLine="720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  <w:tc>
          <w:tcPr>
            <w:tcW w:w="2019" w:type="dxa"/>
            <w:gridSpan w:val="2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tbl>
      <w:tblPr>
        <w:tblW w:w="0" w:type="auto"/>
        <w:tblInd w:w="-11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54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lastRenderedPageBreak/>
              <w:t xml:space="preserve">№№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t>Планирование мероприятий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tcBorders>
              <w:top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 Методическая работа.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tcBorders>
              <w:top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b/>
                <w:sz w:val="28"/>
                <w:lang w:val="en-US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i/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i/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754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tbl>
      <w:tblPr>
        <w:tblW w:w="0" w:type="auto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015"/>
        <w:gridCol w:w="3119"/>
        <w:gridCol w:w="2126"/>
        <w:gridCol w:w="1878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  <w:jc w:val="center"/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  <w:r>
              <w:t>Сроки исполнения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  <w:jc w:val="center"/>
            </w:pPr>
            <w:r>
              <w:t>Исполнители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73"/>
              <w:jc w:val="center"/>
            </w:pPr>
            <w:r>
              <w:t>Отметки о выполнении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/>
              <w:jc w:val="center"/>
            </w:pPr>
            <w:r>
              <w:t>Замечания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2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84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42" w:right="-143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  <w:tc>
          <w:tcPr>
            <w:tcW w:w="187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tbl>
      <w:tblPr>
        <w:tblW w:w="0" w:type="auto"/>
        <w:tblInd w:w="-131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8678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lastRenderedPageBreak/>
              <w:t xml:space="preserve">№№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t>Планирование мероприятий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tcBorders>
              <w:top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>. Кружковая работа.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2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tbl>
      <w:tblPr>
        <w:tblW w:w="0" w:type="auto"/>
        <w:tblInd w:w="-14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946"/>
        <w:gridCol w:w="2724"/>
        <w:gridCol w:w="2268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  <w:r>
              <w:t>Сроки исполнения</w:t>
            </w:r>
          </w:p>
        </w:tc>
        <w:tc>
          <w:tcPr>
            <w:tcW w:w="2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jc w:val="center"/>
            </w:pPr>
            <w:r>
              <w:t>Исполнители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jc w:val="center"/>
            </w:pPr>
            <w:r>
              <w:t>Отметки о выполнении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jc w:val="center"/>
            </w:pPr>
            <w:r>
              <w:t>Замечания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94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rPr>
                <w:sz w:val="24"/>
              </w:rPr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294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rPr>
                <w:sz w:val="24"/>
              </w:rPr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94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rPr>
                <w:sz w:val="24"/>
              </w:rPr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rPr>
                <w:sz w:val="24"/>
              </w:rPr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94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rPr>
                <w:sz w:val="24"/>
              </w:rPr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946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  <w:rPr>
                <w:sz w:val="24"/>
              </w:rPr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94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724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675" w:right="-392" w:firstLine="774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tbl>
      <w:tblPr>
        <w:tblW w:w="0" w:type="auto"/>
        <w:tblInd w:w="-131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8678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lastRenderedPageBreak/>
              <w:t xml:space="preserve">№№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t>Планирование мероприятий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tcBorders>
              <w:top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IV</w:t>
            </w:r>
            <w:r>
              <w:rPr>
                <w:b/>
                <w:sz w:val="28"/>
              </w:rPr>
              <w:t>. Связь с производством.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42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 w:right="536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tbl>
      <w:tblPr>
        <w:tblW w:w="0" w:type="auto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015"/>
        <w:gridCol w:w="3119"/>
        <w:gridCol w:w="2126"/>
        <w:gridCol w:w="1812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  <w:jc w:val="center"/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  <w:r>
              <w:t>Сроки исполнения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  <w:jc w:val="center"/>
            </w:pPr>
            <w:r>
              <w:t>Исполнители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  <w:jc w:val="center"/>
            </w:pPr>
            <w:r>
              <w:t>Отметки о выполнении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  <w:jc w:val="center"/>
            </w:pPr>
            <w:r>
              <w:t>Замечания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77"/>
              <w:jc w:val="center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015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311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  <w:tc>
          <w:tcPr>
            <w:tcW w:w="1812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 w:firstLine="491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tbl>
      <w:tblPr>
        <w:tblW w:w="0" w:type="auto"/>
        <w:tblInd w:w="-131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8678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lastRenderedPageBreak/>
              <w:t xml:space="preserve">№№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</w:pPr>
            <w:r>
              <w:t>Планирование мероприятий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tcBorders>
              <w:top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 работы предметного кружка.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720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  <w:lang w:val="be-BY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720"/>
              <w:rPr>
                <w:sz w:val="22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720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2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кабинетом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_________________</w:t>
            </w:r>
            <w:r>
              <w:rPr>
                <w:sz w:val="24"/>
              </w:rPr>
              <w:t>)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33"/>
              <w:rPr>
                <w:sz w:val="24"/>
              </w:rPr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  <w:tc>
          <w:tcPr>
            <w:tcW w:w="8678" w:type="dxa"/>
          </w:tcPr>
          <w:p w:rsidR="00640176" w:rsidRDefault="00640176" w:rsidP="007929A7">
            <w:pPr>
              <w:pStyle w:val="Normal"/>
              <w:tabs>
                <w:tab w:val="left" w:pos="293"/>
              </w:tabs>
              <w:spacing w:before="10" w:line="254" w:lineRule="exact"/>
              <w:ind w:left="-108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tbl>
      <w:tblPr>
        <w:tblW w:w="11199" w:type="dxa"/>
        <w:tblInd w:w="-14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2126"/>
        <w:gridCol w:w="2268"/>
        <w:gridCol w:w="1843"/>
      </w:tblGrid>
      <w:tr w:rsidR="00640176" w:rsidTr="00792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  <w:r>
              <w:t>Сроки исполнения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  <w:jc w:val="center"/>
            </w:pPr>
            <w:r>
              <w:t>Исполнители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right="-533"/>
            </w:pPr>
            <w:r>
              <w:t>Отметки о выполнении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  <w:jc w:val="center"/>
            </w:pPr>
            <w:r>
              <w:t>Замечания</w:t>
            </w: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  <w:vAlign w:val="center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  <w:tr w:rsidR="00640176" w:rsidTr="00792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9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69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08" w:right="-108"/>
              <w:jc w:val="center"/>
            </w:pPr>
          </w:p>
        </w:tc>
        <w:tc>
          <w:tcPr>
            <w:tcW w:w="2126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2268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  <w:tc>
          <w:tcPr>
            <w:tcW w:w="1843" w:type="dxa"/>
          </w:tcPr>
          <w:p w:rsidR="00640176" w:rsidRDefault="00640176" w:rsidP="007929A7">
            <w:pPr>
              <w:pStyle w:val="Normal"/>
              <w:spacing w:before="10" w:line="254" w:lineRule="exact"/>
              <w:ind w:left="-1526" w:right="-533" w:firstLine="1625"/>
            </w:pPr>
          </w:p>
        </w:tc>
      </w:tr>
    </w:tbl>
    <w:p w:rsidR="00640176" w:rsidRDefault="00640176" w:rsidP="00640176">
      <w:pPr>
        <w:pStyle w:val="Normal"/>
        <w:shd w:val="clear" w:color="auto" w:fill="FFFFFF"/>
        <w:tabs>
          <w:tab w:val="left" w:pos="293"/>
        </w:tabs>
        <w:spacing w:before="10" w:line="254" w:lineRule="exact"/>
      </w:pPr>
    </w:p>
    <w:p w:rsidR="00117F47" w:rsidRDefault="00117F47">
      <w:bookmarkStart w:id="0" w:name="_GoBack"/>
      <w:bookmarkEnd w:id="0"/>
    </w:p>
    <w:sectPr w:rsidR="00117F47" w:rsidSect="00302009">
      <w:pgSz w:w="11909" w:h="16834" w:code="9"/>
      <w:pgMar w:top="851" w:right="567" w:bottom="357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947"/>
    <w:multiLevelType w:val="hybridMultilevel"/>
    <w:tmpl w:val="E9482532"/>
    <w:lvl w:ilvl="0" w:tplc="FFFFFFFF">
      <w:start w:val="1"/>
      <w:numFmt w:val="decimal"/>
      <w:lvlText w:val="%1."/>
      <w:lvlJc w:val="left"/>
      <w:pPr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476E0C91"/>
    <w:multiLevelType w:val="hybridMultilevel"/>
    <w:tmpl w:val="6EA407B8"/>
    <w:lvl w:ilvl="0" w:tplc="9580C5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77B7"/>
    <w:multiLevelType w:val="hybridMultilevel"/>
    <w:tmpl w:val="FDF66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50"/>
    <w:rsid w:val="00117F47"/>
    <w:rsid w:val="00640176"/>
    <w:rsid w:val="009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01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ParagraphFont">
    <w:name w:val="Default Paragraph Font"/>
    <w:rsid w:val="00640176"/>
  </w:style>
  <w:style w:type="paragraph" w:styleId="a3">
    <w:name w:val="Balloon Text"/>
    <w:basedOn w:val="a"/>
    <w:link w:val="a4"/>
    <w:rsid w:val="0064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0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01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ParagraphFont">
    <w:name w:val="Default Paragraph Font"/>
    <w:rsid w:val="00640176"/>
  </w:style>
  <w:style w:type="paragraph" w:styleId="a3">
    <w:name w:val="Balloon Text"/>
    <w:basedOn w:val="a"/>
    <w:link w:val="a4"/>
    <w:rsid w:val="0064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884</Words>
  <Characters>5044</Characters>
  <Application>Microsoft Office Word</Application>
  <DocSecurity>0</DocSecurity>
  <Lines>42</Lines>
  <Paragraphs>11</Paragraphs>
  <ScaleCrop>false</ScaleCrop>
  <Company>Microsoft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2020-10-15T12:59:00Z</dcterms:created>
  <dcterms:modified xsi:type="dcterms:W3CDTF">2020-10-15T13:00:00Z</dcterms:modified>
</cp:coreProperties>
</file>